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7B71F" w14:textId="7D9580D2" w:rsidR="002A11F3" w:rsidRPr="002A11F3" w:rsidRDefault="002A11F3" w:rsidP="006E00E1">
      <w:pPr>
        <w:spacing w:before="120" w:after="0" w:line="240" w:lineRule="auto"/>
        <w:jc w:val="center"/>
        <w:rPr>
          <w:b/>
          <w:bCs/>
          <w:color w:val="000000" w:themeColor="text1"/>
          <w:sz w:val="32"/>
          <w:szCs w:val="32"/>
        </w:rPr>
      </w:pPr>
      <w:r w:rsidRPr="002A11F3">
        <w:rPr>
          <w:b/>
          <w:bCs/>
          <w:color w:val="000000" w:themeColor="text1"/>
          <w:sz w:val="32"/>
          <w:szCs w:val="32"/>
        </w:rPr>
        <w:t>PROCESSUS DE RÉSOLUTION DE PROBLÈME</w:t>
      </w:r>
      <w:r w:rsidR="000E22A6">
        <w:rPr>
          <w:b/>
          <w:bCs/>
          <w:color w:val="000000" w:themeColor="text1"/>
          <w:sz w:val="32"/>
          <w:szCs w:val="32"/>
        </w:rPr>
        <w:br/>
      </w:r>
    </w:p>
    <w:p w14:paraId="62B8BEC2" w14:textId="77777777" w:rsidR="000E22A6" w:rsidRDefault="002A11F3" w:rsidP="006E00E1">
      <w:pPr>
        <w:overflowPunct w:val="0"/>
        <w:autoSpaceDE w:val="0"/>
        <w:autoSpaceDN w:val="0"/>
        <w:adjustRightInd w:val="0"/>
        <w:spacing w:before="120" w:after="0" w:line="240" w:lineRule="auto"/>
        <w:jc w:val="center"/>
        <w:textAlignment w:val="baseline"/>
        <w:rPr>
          <w:b/>
          <w:noProof/>
          <w:sz w:val="32"/>
          <w:szCs w:val="28"/>
          <w:lang w:eastAsia="fr-CA"/>
        </w:rPr>
      </w:pPr>
      <w:r w:rsidRPr="002A11F3">
        <w:rPr>
          <w:b/>
          <w:noProof/>
          <w:sz w:val="32"/>
          <w:szCs w:val="28"/>
          <w:lang w:eastAsia="fr-CA"/>
        </w:rPr>
        <w:t>Consignes d’utilisation</w:t>
      </w:r>
    </w:p>
    <w:p w14:paraId="589F97F5" w14:textId="77777777" w:rsidR="000E22A6" w:rsidRDefault="000E22A6" w:rsidP="006E00E1">
      <w:pPr>
        <w:spacing w:before="120" w:after="0" w:line="240" w:lineRule="auto"/>
        <w:rPr>
          <w:sz w:val="22"/>
        </w:rPr>
      </w:pPr>
    </w:p>
    <w:p w14:paraId="7785262D" w14:textId="7F4AE6D6" w:rsidR="002A11F3" w:rsidRDefault="002A11F3" w:rsidP="006E00E1">
      <w:pPr>
        <w:spacing w:before="120" w:after="0" w:line="240" w:lineRule="auto"/>
        <w:rPr>
          <w:sz w:val="22"/>
        </w:rPr>
      </w:pPr>
      <w:r w:rsidRPr="000E22A6">
        <w:rPr>
          <w:sz w:val="22"/>
        </w:rPr>
        <w:t>Le processus de résolution de problème (PRP) consiste à appliquer une méthode en six étapes pour étudier, en équipe, une situation de travail difficile. Avec cet outil, vous cernez l’essentiel du problème et trouvez des solutions. Utilisez le tableau du PRP pour consigner les informations.</w:t>
      </w:r>
    </w:p>
    <w:p w14:paraId="77869E5E" w14:textId="77777777" w:rsidR="000E22A6" w:rsidRPr="000E22A6" w:rsidRDefault="000E22A6" w:rsidP="006E00E1">
      <w:pPr>
        <w:spacing w:before="120" w:after="0" w:line="240" w:lineRule="auto"/>
        <w:rPr>
          <w:sz w:val="22"/>
        </w:rPr>
      </w:pPr>
    </w:p>
    <w:p w14:paraId="4A167B17" w14:textId="77777777" w:rsidR="002A11F3" w:rsidRPr="000E22A6" w:rsidRDefault="002A11F3" w:rsidP="006E00E1">
      <w:pPr>
        <w:pStyle w:val="Paragraphedeliste"/>
        <w:numPr>
          <w:ilvl w:val="0"/>
          <w:numId w:val="39"/>
        </w:numPr>
        <w:spacing w:before="120" w:after="0" w:line="240" w:lineRule="auto"/>
        <w:ind w:left="284" w:hanging="284"/>
        <w:contextualSpacing w:val="0"/>
        <w:jc w:val="left"/>
        <w:rPr>
          <w:b/>
          <w:sz w:val="22"/>
        </w:rPr>
      </w:pPr>
      <w:r w:rsidRPr="000E22A6">
        <w:rPr>
          <w:b/>
          <w:sz w:val="22"/>
        </w:rPr>
        <w:t xml:space="preserve">Nommer une situation de travail difficile </w:t>
      </w:r>
    </w:p>
    <w:p w14:paraId="5B7D0D2D" w14:textId="77777777" w:rsidR="002A11F3" w:rsidRPr="000E22A6" w:rsidRDefault="002A11F3" w:rsidP="006E00E1">
      <w:pPr>
        <w:spacing w:before="120" w:after="0" w:line="240" w:lineRule="auto"/>
        <w:rPr>
          <w:sz w:val="22"/>
        </w:rPr>
      </w:pPr>
      <w:r w:rsidRPr="000E22A6">
        <w:rPr>
          <w:sz w:val="22"/>
        </w:rPr>
        <w:t xml:space="preserve">Avec votre équipe de travail ou votre comité paritaire, indiquez la situation à analyser. </w:t>
      </w:r>
    </w:p>
    <w:p w14:paraId="676F5FCC" w14:textId="77777777" w:rsidR="002A11F3" w:rsidRPr="000E22A6" w:rsidRDefault="002A11F3" w:rsidP="006E00E1">
      <w:pPr>
        <w:spacing w:before="120" w:after="0" w:line="240" w:lineRule="auto"/>
        <w:rPr>
          <w:sz w:val="22"/>
        </w:rPr>
      </w:pPr>
      <w:r w:rsidRPr="000E22A6">
        <w:rPr>
          <w:i/>
          <w:sz w:val="22"/>
        </w:rPr>
        <w:t>Exemple</w:t>
      </w:r>
    </w:p>
    <w:tbl>
      <w:tblPr>
        <w:tblStyle w:val="Grilledutableau"/>
        <w:tblW w:w="5000" w:type="pct"/>
        <w:tblLook w:val="04A0" w:firstRow="1" w:lastRow="0" w:firstColumn="1" w:lastColumn="0" w:noHBand="0" w:noVBand="1"/>
      </w:tblPr>
      <w:tblGrid>
        <w:gridCol w:w="9962"/>
      </w:tblGrid>
      <w:tr w:rsidR="002A11F3" w:rsidRPr="000E22A6" w14:paraId="3D9E643E" w14:textId="77777777" w:rsidTr="006E00E1">
        <w:trPr>
          <w:trHeight w:val="223"/>
        </w:trPr>
        <w:tc>
          <w:tcPr>
            <w:tcW w:w="5000" w:type="pct"/>
            <w:shd w:val="clear" w:color="auto" w:fill="F47447"/>
            <w:vAlign w:val="bottom"/>
          </w:tcPr>
          <w:p w14:paraId="36BAF6E4" w14:textId="77777777" w:rsidR="002A11F3" w:rsidRPr="000E22A6" w:rsidRDefault="002A11F3" w:rsidP="006E00E1">
            <w:pPr>
              <w:spacing w:before="120"/>
              <w:rPr>
                <w:b/>
                <w:sz w:val="22"/>
              </w:rPr>
            </w:pPr>
            <w:r w:rsidRPr="000E22A6">
              <w:rPr>
                <w:b/>
                <w:sz w:val="22"/>
              </w:rPr>
              <w:t xml:space="preserve">SITUATION DIFFICILE </w:t>
            </w:r>
          </w:p>
        </w:tc>
      </w:tr>
      <w:tr w:rsidR="002A11F3" w:rsidRPr="000E22A6" w14:paraId="2663F3D7" w14:textId="77777777" w:rsidTr="00E04C93">
        <w:tc>
          <w:tcPr>
            <w:tcW w:w="5000" w:type="pct"/>
            <w:vAlign w:val="bottom"/>
          </w:tcPr>
          <w:p w14:paraId="00786915" w14:textId="77777777" w:rsidR="002A11F3" w:rsidRPr="000E22A6" w:rsidRDefault="002A11F3" w:rsidP="006E00E1">
            <w:pPr>
              <w:spacing w:before="120"/>
              <w:jc w:val="left"/>
              <w:rPr>
                <w:sz w:val="22"/>
              </w:rPr>
            </w:pPr>
            <w:r w:rsidRPr="000E22A6">
              <w:rPr>
                <w:sz w:val="22"/>
              </w:rPr>
              <w:t xml:space="preserve">Lors de la sieste à la pouponnière, nous soulevons les bébés pour les déposer sur les matelas dans les couchettes. </w:t>
            </w:r>
          </w:p>
        </w:tc>
      </w:tr>
    </w:tbl>
    <w:p w14:paraId="1DFFFC6A" w14:textId="0083206A" w:rsidR="000E22A6" w:rsidRPr="000E22A6" w:rsidRDefault="000E22A6" w:rsidP="000E22A6">
      <w:pPr>
        <w:spacing w:before="120" w:after="0" w:line="240" w:lineRule="auto"/>
        <w:jc w:val="left"/>
        <w:rPr>
          <w:b/>
          <w:sz w:val="22"/>
        </w:rPr>
      </w:pPr>
    </w:p>
    <w:p w14:paraId="638E5533" w14:textId="0644F1E1" w:rsidR="002A11F3" w:rsidRPr="000E22A6" w:rsidRDefault="002A11F3" w:rsidP="006E00E1">
      <w:pPr>
        <w:pStyle w:val="Paragraphedeliste"/>
        <w:numPr>
          <w:ilvl w:val="0"/>
          <w:numId w:val="39"/>
        </w:numPr>
        <w:spacing w:before="120" w:after="0" w:line="240" w:lineRule="auto"/>
        <w:ind w:left="284" w:hanging="284"/>
        <w:contextualSpacing w:val="0"/>
        <w:jc w:val="left"/>
        <w:rPr>
          <w:b/>
          <w:sz w:val="22"/>
        </w:rPr>
      </w:pPr>
      <w:r w:rsidRPr="000E22A6">
        <w:rPr>
          <w:b/>
          <w:sz w:val="22"/>
        </w:rPr>
        <w:t>Décrire la situation de travail difficile par l’Approche globale</w:t>
      </w:r>
    </w:p>
    <w:p w14:paraId="66675F8D" w14:textId="1C1245A3" w:rsidR="002A11F3" w:rsidRDefault="002A11F3" w:rsidP="006E00E1">
      <w:pPr>
        <w:spacing w:before="120" w:after="0" w:line="240" w:lineRule="auto"/>
        <w:rPr>
          <w:sz w:val="22"/>
        </w:rPr>
      </w:pPr>
      <w:r w:rsidRPr="000E22A6">
        <w:rPr>
          <w:sz w:val="22"/>
        </w:rPr>
        <w:t>Pour chacun des éléments de la situation de travail, inspirez-vous des questions de l’aide-mémoire présenté à la dernière page. Complétez les informations en observant ou en simulant la situation ciblée. Faites le portrait le plus détaillé possible de la situation pour bien la comprendre.</w:t>
      </w:r>
    </w:p>
    <w:p w14:paraId="04064327" w14:textId="77777777" w:rsidR="000E22A6" w:rsidRPr="000E22A6" w:rsidRDefault="000E22A6" w:rsidP="006E00E1">
      <w:pPr>
        <w:spacing w:before="120" w:after="0" w:line="240" w:lineRule="auto"/>
        <w:rPr>
          <w:sz w:val="22"/>
        </w:rPr>
      </w:pPr>
    </w:p>
    <w:p w14:paraId="26C99A76" w14:textId="77777777" w:rsidR="002A11F3" w:rsidRPr="000E22A6" w:rsidRDefault="002A11F3" w:rsidP="006E00E1">
      <w:pPr>
        <w:pStyle w:val="Paragraphedeliste"/>
        <w:numPr>
          <w:ilvl w:val="0"/>
          <w:numId w:val="39"/>
        </w:numPr>
        <w:spacing w:before="120" w:after="0" w:line="240" w:lineRule="auto"/>
        <w:ind w:left="284" w:hanging="284"/>
        <w:contextualSpacing w:val="0"/>
        <w:jc w:val="left"/>
        <w:rPr>
          <w:b/>
          <w:sz w:val="22"/>
        </w:rPr>
      </w:pPr>
      <w:r w:rsidRPr="000E22A6">
        <w:rPr>
          <w:b/>
          <w:sz w:val="22"/>
        </w:rPr>
        <w:t xml:space="preserve">Identifier des anomalies </w:t>
      </w:r>
    </w:p>
    <w:p w14:paraId="1F376C79" w14:textId="77777777" w:rsidR="002A11F3" w:rsidRPr="000E22A6" w:rsidRDefault="002A11F3" w:rsidP="006E00E1">
      <w:pPr>
        <w:spacing w:before="120" w:after="0" w:line="240" w:lineRule="auto"/>
        <w:rPr>
          <w:sz w:val="22"/>
        </w:rPr>
      </w:pPr>
      <w:r w:rsidRPr="000E22A6">
        <w:rPr>
          <w:sz w:val="22"/>
        </w:rPr>
        <w:t>Repérez les éléments qui peuvent être considérés anormaux parce qu’ils représentent un risque de blessure. Ces éléments sont des cibles possibles de prévention :</w:t>
      </w:r>
    </w:p>
    <w:p w14:paraId="2C491C00" w14:textId="762BAA23" w:rsidR="002A11F3" w:rsidRPr="000E22A6" w:rsidRDefault="002A11F3" w:rsidP="006E00E1">
      <w:pPr>
        <w:pStyle w:val="Paragraphedeliste"/>
        <w:numPr>
          <w:ilvl w:val="0"/>
          <w:numId w:val="41"/>
        </w:numPr>
        <w:spacing w:before="120" w:after="0" w:line="240" w:lineRule="auto"/>
        <w:rPr>
          <w:sz w:val="22"/>
        </w:rPr>
      </w:pPr>
      <w:r w:rsidRPr="000E22A6">
        <w:rPr>
          <w:sz w:val="22"/>
        </w:rPr>
        <w:t>F</w:t>
      </w:r>
      <w:r w:rsidRPr="000E22A6">
        <w:rPr>
          <w:sz w:val="22"/>
        </w:rPr>
        <w:t>acteurs de risque liés aux tâches (posture contraignante, soulèvement, répétition, poids soulevé, etc.)</w:t>
      </w:r>
    </w:p>
    <w:p w14:paraId="0BC3EEC4" w14:textId="0019F132" w:rsidR="002A11F3" w:rsidRPr="000E22A6" w:rsidRDefault="002A11F3" w:rsidP="006E00E1">
      <w:pPr>
        <w:pStyle w:val="Paragraphedeliste"/>
        <w:numPr>
          <w:ilvl w:val="0"/>
          <w:numId w:val="41"/>
        </w:numPr>
        <w:spacing w:before="120" w:after="0" w:line="240" w:lineRule="auto"/>
        <w:rPr>
          <w:sz w:val="22"/>
        </w:rPr>
      </w:pPr>
      <w:r w:rsidRPr="000E22A6">
        <w:rPr>
          <w:sz w:val="22"/>
        </w:rPr>
        <w:t>P</w:t>
      </w:r>
      <w:r w:rsidRPr="000E22A6">
        <w:rPr>
          <w:sz w:val="22"/>
        </w:rPr>
        <w:t>ersonnes (blessure de l’éducatrice, autonomie de l’enfant, etc.)</w:t>
      </w:r>
    </w:p>
    <w:p w14:paraId="76AB829B" w14:textId="79A51B6A" w:rsidR="002A11F3" w:rsidRPr="000E22A6" w:rsidRDefault="002A11F3" w:rsidP="006E00E1">
      <w:pPr>
        <w:pStyle w:val="Paragraphedeliste"/>
        <w:numPr>
          <w:ilvl w:val="0"/>
          <w:numId w:val="41"/>
        </w:numPr>
        <w:spacing w:before="120" w:after="0" w:line="240" w:lineRule="auto"/>
        <w:rPr>
          <w:sz w:val="22"/>
        </w:rPr>
      </w:pPr>
      <w:r w:rsidRPr="000E22A6">
        <w:rPr>
          <w:sz w:val="22"/>
        </w:rPr>
        <w:t>É</w:t>
      </w:r>
      <w:r w:rsidRPr="000E22A6">
        <w:rPr>
          <w:sz w:val="22"/>
        </w:rPr>
        <w:t>quipement (défectueux, manquant, etc.)</w:t>
      </w:r>
    </w:p>
    <w:p w14:paraId="2CBE775C" w14:textId="4975F3DE" w:rsidR="002A11F3" w:rsidRPr="000E22A6" w:rsidRDefault="002A11F3" w:rsidP="006E00E1">
      <w:pPr>
        <w:pStyle w:val="Paragraphedeliste"/>
        <w:numPr>
          <w:ilvl w:val="0"/>
          <w:numId w:val="41"/>
        </w:numPr>
        <w:spacing w:before="120" w:after="0" w:line="240" w:lineRule="auto"/>
        <w:rPr>
          <w:sz w:val="22"/>
        </w:rPr>
      </w:pPr>
      <w:r w:rsidRPr="000E22A6">
        <w:rPr>
          <w:sz w:val="22"/>
        </w:rPr>
        <w:t>E</w:t>
      </w:r>
      <w:r w:rsidRPr="000E22A6">
        <w:rPr>
          <w:sz w:val="22"/>
        </w:rPr>
        <w:t>nvironnement (encombré, restreint, etc.)</w:t>
      </w:r>
    </w:p>
    <w:p w14:paraId="05E4CAB3" w14:textId="77777777" w:rsidR="002A11F3" w:rsidRPr="000E22A6" w:rsidRDefault="002A11F3" w:rsidP="006E00E1">
      <w:pPr>
        <w:pStyle w:val="Paragraphedeliste"/>
        <w:numPr>
          <w:ilvl w:val="0"/>
          <w:numId w:val="41"/>
        </w:numPr>
        <w:spacing w:before="120" w:after="0" w:line="240" w:lineRule="auto"/>
        <w:rPr>
          <w:sz w:val="22"/>
        </w:rPr>
      </w:pPr>
      <w:r w:rsidRPr="000E22A6">
        <w:rPr>
          <w:sz w:val="22"/>
        </w:rPr>
        <w:t>T</w:t>
      </w:r>
      <w:r w:rsidRPr="000E22A6">
        <w:rPr>
          <w:sz w:val="22"/>
        </w:rPr>
        <w:t>emps (insuffisant, mal planifié, etc.)</w:t>
      </w:r>
    </w:p>
    <w:p w14:paraId="6E965671" w14:textId="3540F88A" w:rsidR="002A11F3" w:rsidRPr="000E22A6" w:rsidRDefault="002A11F3" w:rsidP="006E00E1">
      <w:pPr>
        <w:pStyle w:val="Paragraphedeliste"/>
        <w:numPr>
          <w:ilvl w:val="0"/>
          <w:numId w:val="41"/>
        </w:numPr>
        <w:spacing w:before="120" w:after="0" w:line="240" w:lineRule="auto"/>
        <w:rPr>
          <w:sz w:val="22"/>
        </w:rPr>
      </w:pPr>
      <w:r w:rsidRPr="000E22A6">
        <w:rPr>
          <w:sz w:val="22"/>
        </w:rPr>
        <w:t>P</w:t>
      </w:r>
      <w:r w:rsidRPr="000E22A6">
        <w:rPr>
          <w:sz w:val="22"/>
        </w:rPr>
        <w:t>ratiques organisationnelles (horaire des routines, absence de politiques, etc.)</w:t>
      </w:r>
    </w:p>
    <w:p w14:paraId="38E0213C" w14:textId="77777777" w:rsidR="00187CB4" w:rsidRDefault="00187CB4" w:rsidP="006E00E1">
      <w:pPr>
        <w:spacing w:before="120" w:after="0" w:line="240" w:lineRule="auto"/>
        <w:rPr>
          <w:rFonts w:eastAsia="DotumChe"/>
          <w:b/>
          <w:color w:val="000000" w:themeColor="text1"/>
          <w:spacing w:val="40"/>
          <w:sz w:val="22"/>
        </w:rPr>
      </w:pPr>
    </w:p>
    <w:p w14:paraId="0D0CAE89" w14:textId="241E48EB" w:rsidR="000E22A6" w:rsidRPr="000E22A6" w:rsidRDefault="000E22A6" w:rsidP="006E00E1">
      <w:pPr>
        <w:spacing w:before="120" w:after="0" w:line="240" w:lineRule="auto"/>
        <w:rPr>
          <w:rFonts w:eastAsia="DotumChe"/>
          <w:b/>
          <w:color w:val="000000" w:themeColor="text1"/>
          <w:spacing w:val="40"/>
          <w:sz w:val="22"/>
        </w:rPr>
        <w:sectPr w:rsidR="000E22A6" w:rsidRPr="000E22A6" w:rsidSect="006E00E1">
          <w:headerReference w:type="default" r:id="rId8"/>
          <w:pgSz w:w="12240" w:h="15840"/>
          <w:pgMar w:top="1418" w:right="1134" w:bottom="1276" w:left="1134" w:header="0" w:footer="283" w:gutter="0"/>
          <w:cols w:space="708"/>
          <w:docGrid w:linePitch="360"/>
        </w:sectPr>
      </w:pPr>
    </w:p>
    <w:p w14:paraId="0967C7AD" w14:textId="77777777" w:rsidR="000E22A6" w:rsidRPr="000E22A6" w:rsidRDefault="000E22A6" w:rsidP="000E22A6">
      <w:pPr>
        <w:spacing w:before="120" w:after="0" w:line="240" w:lineRule="auto"/>
        <w:rPr>
          <w:sz w:val="22"/>
        </w:rPr>
      </w:pPr>
      <w:r w:rsidRPr="000E22A6">
        <w:rPr>
          <w:i/>
          <w:sz w:val="22"/>
        </w:rPr>
        <w:t>Exemple</w:t>
      </w:r>
    </w:p>
    <w:tbl>
      <w:tblPr>
        <w:tblStyle w:val="Grilledutableau"/>
        <w:tblW w:w="5000" w:type="pct"/>
        <w:tblLook w:val="04A0" w:firstRow="1" w:lastRow="0" w:firstColumn="1" w:lastColumn="0" w:noHBand="0" w:noVBand="1"/>
      </w:tblPr>
      <w:tblGrid>
        <w:gridCol w:w="9962"/>
      </w:tblGrid>
      <w:tr w:rsidR="000E22A6" w:rsidRPr="000E22A6" w14:paraId="2F5E48C5" w14:textId="77777777" w:rsidTr="00C04ABE">
        <w:tc>
          <w:tcPr>
            <w:tcW w:w="5000" w:type="pct"/>
            <w:shd w:val="clear" w:color="auto" w:fill="F47447"/>
          </w:tcPr>
          <w:p w14:paraId="6D63F942" w14:textId="77777777" w:rsidR="000E22A6" w:rsidRPr="000E22A6" w:rsidRDefault="000E22A6" w:rsidP="00C04ABE">
            <w:pPr>
              <w:spacing w:before="120"/>
              <w:rPr>
                <w:b/>
                <w:sz w:val="22"/>
              </w:rPr>
            </w:pPr>
            <w:r w:rsidRPr="000E22A6">
              <w:rPr>
                <w:b/>
                <w:sz w:val="22"/>
              </w:rPr>
              <w:t>ANOMALIES IDENTIFIÉES</w:t>
            </w:r>
          </w:p>
        </w:tc>
      </w:tr>
      <w:tr w:rsidR="000E22A6" w:rsidRPr="000E22A6" w14:paraId="26A4BBEA" w14:textId="77777777" w:rsidTr="00C04ABE">
        <w:tc>
          <w:tcPr>
            <w:tcW w:w="5000" w:type="pct"/>
          </w:tcPr>
          <w:p w14:paraId="4F1A87B4" w14:textId="77777777" w:rsidR="000E22A6" w:rsidRPr="000E22A6" w:rsidRDefault="000E22A6" w:rsidP="00C04ABE">
            <w:pPr>
              <w:pStyle w:val="Paragraphedeliste"/>
              <w:numPr>
                <w:ilvl w:val="0"/>
                <w:numId w:val="43"/>
              </w:numPr>
              <w:spacing w:before="120"/>
              <w:jc w:val="left"/>
              <w:rPr>
                <w:sz w:val="22"/>
              </w:rPr>
            </w:pPr>
            <w:r w:rsidRPr="000E22A6">
              <w:rPr>
                <w:sz w:val="22"/>
              </w:rPr>
              <w:t>Côté de la couchette non rabattable</w:t>
            </w:r>
          </w:p>
          <w:p w14:paraId="47D4F1F0" w14:textId="77777777" w:rsidR="000E22A6" w:rsidRPr="000E22A6" w:rsidRDefault="000E22A6" w:rsidP="00C04ABE">
            <w:pPr>
              <w:pStyle w:val="Paragraphedeliste"/>
              <w:numPr>
                <w:ilvl w:val="0"/>
                <w:numId w:val="43"/>
              </w:numPr>
              <w:spacing w:before="120"/>
              <w:jc w:val="left"/>
              <w:rPr>
                <w:sz w:val="22"/>
              </w:rPr>
            </w:pPr>
            <w:r w:rsidRPr="000E22A6">
              <w:rPr>
                <w:sz w:val="22"/>
              </w:rPr>
              <w:t>Soulèvement des enfants</w:t>
            </w:r>
          </w:p>
          <w:p w14:paraId="4F524D18" w14:textId="77777777" w:rsidR="000E22A6" w:rsidRPr="000E22A6" w:rsidRDefault="000E22A6" w:rsidP="00C04ABE">
            <w:pPr>
              <w:pStyle w:val="Paragraphedeliste"/>
              <w:numPr>
                <w:ilvl w:val="0"/>
                <w:numId w:val="43"/>
              </w:numPr>
              <w:spacing w:before="120"/>
              <w:jc w:val="left"/>
              <w:rPr>
                <w:sz w:val="22"/>
              </w:rPr>
            </w:pPr>
            <w:r w:rsidRPr="000E22A6">
              <w:rPr>
                <w:sz w:val="22"/>
              </w:rPr>
              <w:t>Posture avec le dos penché</w:t>
            </w:r>
          </w:p>
          <w:p w14:paraId="23646172" w14:textId="77777777" w:rsidR="000E22A6" w:rsidRPr="000E22A6" w:rsidRDefault="000E22A6" w:rsidP="00C04ABE">
            <w:pPr>
              <w:pStyle w:val="Paragraphedeliste"/>
              <w:numPr>
                <w:ilvl w:val="0"/>
                <w:numId w:val="43"/>
              </w:numPr>
              <w:spacing w:before="120"/>
              <w:jc w:val="left"/>
              <w:rPr>
                <w:sz w:val="22"/>
              </w:rPr>
            </w:pPr>
            <w:r w:rsidRPr="000E22A6">
              <w:rPr>
                <w:sz w:val="22"/>
              </w:rPr>
              <w:t>Posture avec le dos en torsion</w:t>
            </w:r>
          </w:p>
          <w:p w14:paraId="5CFB1014" w14:textId="77777777" w:rsidR="000E22A6" w:rsidRPr="000E22A6" w:rsidRDefault="000E22A6" w:rsidP="00C04ABE">
            <w:pPr>
              <w:pStyle w:val="Paragraphedeliste"/>
              <w:numPr>
                <w:ilvl w:val="0"/>
                <w:numId w:val="42"/>
              </w:numPr>
              <w:spacing w:before="120"/>
              <w:ind w:left="348"/>
              <w:jc w:val="left"/>
              <w:rPr>
                <w:sz w:val="22"/>
              </w:rPr>
            </w:pPr>
            <w:r w:rsidRPr="000E22A6">
              <w:rPr>
                <w:sz w:val="22"/>
              </w:rPr>
              <w:t>Poupon déposé couché sur le matelas</w:t>
            </w:r>
          </w:p>
        </w:tc>
      </w:tr>
    </w:tbl>
    <w:p w14:paraId="18C9C206" w14:textId="77777777" w:rsidR="000E22A6" w:rsidRPr="000E22A6" w:rsidRDefault="000E22A6" w:rsidP="000E22A6">
      <w:pPr>
        <w:spacing w:before="120" w:after="0" w:line="240" w:lineRule="auto"/>
        <w:rPr>
          <w:color w:val="000000" w:themeColor="text1"/>
          <w:sz w:val="22"/>
        </w:rPr>
      </w:pPr>
    </w:p>
    <w:p w14:paraId="6CEFCC6E" w14:textId="77777777" w:rsidR="000E22A6" w:rsidRPr="000E22A6" w:rsidRDefault="000E22A6" w:rsidP="000E22A6">
      <w:pPr>
        <w:pStyle w:val="Paragraphedeliste"/>
        <w:numPr>
          <w:ilvl w:val="0"/>
          <w:numId w:val="39"/>
        </w:numPr>
        <w:spacing w:before="120" w:after="0" w:line="240" w:lineRule="auto"/>
        <w:ind w:left="284" w:hanging="284"/>
        <w:contextualSpacing w:val="0"/>
        <w:jc w:val="left"/>
        <w:rPr>
          <w:b/>
          <w:sz w:val="22"/>
        </w:rPr>
      </w:pPr>
      <w:r w:rsidRPr="000E22A6">
        <w:rPr>
          <w:b/>
          <w:sz w:val="22"/>
        </w:rPr>
        <w:t xml:space="preserve">Définir l’aspect principal du problème </w:t>
      </w:r>
    </w:p>
    <w:p w14:paraId="46828608" w14:textId="77777777" w:rsidR="000E22A6" w:rsidRPr="000E22A6" w:rsidRDefault="000E22A6" w:rsidP="000E22A6">
      <w:pPr>
        <w:spacing w:before="120" w:after="120" w:line="240" w:lineRule="auto"/>
        <w:rPr>
          <w:sz w:val="22"/>
        </w:rPr>
      </w:pPr>
      <w:r w:rsidRPr="000E22A6">
        <w:rPr>
          <w:sz w:val="22"/>
        </w:rPr>
        <w:t xml:space="preserve">Sur quel élément du problème faut-il intervenir, de l’avis de l’équipe, pour améliorer la situation ? </w:t>
      </w:r>
    </w:p>
    <w:p w14:paraId="185CB44E" w14:textId="77777777" w:rsidR="000E22A6" w:rsidRPr="000E22A6" w:rsidRDefault="000E22A6" w:rsidP="000E22A6">
      <w:pPr>
        <w:spacing w:before="120" w:after="120" w:line="240" w:lineRule="auto"/>
        <w:rPr>
          <w:sz w:val="22"/>
        </w:rPr>
      </w:pPr>
      <w:r w:rsidRPr="000E22A6">
        <w:rPr>
          <w:i/>
          <w:sz w:val="22"/>
        </w:rPr>
        <w:t>Exemple</w:t>
      </w:r>
    </w:p>
    <w:tbl>
      <w:tblPr>
        <w:tblStyle w:val="Grilledutableau"/>
        <w:tblW w:w="5000" w:type="pct"/>
        <w:tblLook w:val="04A0" w:firstRow="1" w:lastRow="0" w:firstColumn="1" w:lastColumn="0" w:noHBand="0" w:noVBand="1"/>
      </w:tblPr>
      <w:tblGrid>
        <w:gridCol w:w="9962"/>
      </w:tblGrid>
      <w:tr w:rsidR="000E22A6" w:rsidRPr="000E22A6" w14:paraId="705B9D3D" w14:textId="77777777" w:rsidTr="00C04ABE">
        <w:tc>
          <w:tcPr>
            <w:tcW w:w="5000" w:type="pct"/>
            <w:shd w:val="clear" w:color="auto" w:fill="F47447"/>
          </w:tcPr>
          <w:p w14:paraId="377DCE2E" w14:textId="77777777" w:rsidR="000E22A6" w:rsidRPr="000E22A6" w:rsidRDefault="000E22A6" w:rsidP="00C04ABE">
            <w:pPr>
              <w:spacing w:before="120" w:after="120"/>
              <w:rPr>
                <w:b/>
                <w:sz w:val="22"/>
              </w:rPr>
            </w:pPr>
            <w:r w:rsidRPr="000E22A6">
              <w:rPr>
                <w:b/>
                <w:sz w:val="22"/>
              </w:rPr>
              <w:t>ASPECT PRINCIPAL DU PROBLÈME</w:t>
            </w:r>
          </w:p>
        </w:tc>
      </w:tr>
      <w:tr w:rsidR="000E22A6" w:rsidRPr="000E22A6" w14:paraId="3883440C" w14:textId="77777777" w:rsidTr="00C04ABE">
        <w:tc>
          <w:tcPr>
            <w:tcW w:w="5000" w:type="pct"/>
          </w:tcPr>
          <w:p w14:paraId="05AC27E6" w14:textId="77777777" w:rsidR="000E22A6" w:rsidRPr="000E22A6" w:rsidRDefault="000E22A6" w:rsidP="00C04ABE">
            <w:pPr>
              <w:spacing w:before="120" w:after="120"/>
              <w:rPr>
                <w:sz w:val="22"/>
              </w:rPr>
            </w:pPr>
            <w:r w:rsidRPr="000E22A6">
              <w:rPr>
                <w:sz w:val="22"/>
              </w:rPr>
              <w:t>Poupon déposé couché sur le matelas</w:t>
            </w:r>
          </w:p>
        </w:tc>
      </w:tr>
    </w:tbl>
    <w:p w14:paraId="252B1229" w14:textId="77777777" w:rsidR="000E22A6" w:rsidRPr="000E22A6" w:rsidRDefault="000E22A6" w:rsidP="000E22A6">
      <w:pPr>
        <w:spacing w:before="120" w:after="0" w:line="240" w:lineRule="auto"/>
        <w:jc w:val="left"/>
        <w:rPr>
          <w:b/>
          <w:sz w:val="22"/>
        </w:rPr>
      </w:pPr>
    </w:p>
    <w:p w14:paraId="1ED6619E" w14:textId="4694A4AD" w:rsidR="000E22A6" w:rsidRPr="000E22A6" w:rsidRDefault="000E22A6" w:rsidP="000E22A6">
      <w:pPr>
        <w:pStyle w:val="Paragraphedeliste"/>
        <w:numPr>
          <w:ilvl w:val="0"/>
          <w:numId w:val="39"/>
        </w:numPr>
        <w:spacing w:before="120" w:after="0" w:line="240" w:lineRule="auto"/>
        <w:ind w:left="284" w:hanging="284"/>
        <w:contextualSpacing w:val="0"/>
        <w:jc w:val="left"/>
        <w:rPr>
          <w:b/>
          <w:sz w:val="22"/>
        </w:rPr>
      </w:pPr>
      <w:r w:rsidRPr="000E22A6">
        <w:rPr>
          <w:b/>
          <w:sz w:val="22"/>
        </w:rPr>
        <w:t xml:space="preserve">Rechercher des solutions </w:t>
      </w:r>
    </w:p>
    <w:p w14:paraId="216BBB66" w14:textId="77777777" w:rsidR="000E22A6" w:rsidRPr="000E22A6" w:rsidRDefault="000E22A6" w:rsidP="000E22A6">
      <w:pPr>
        <w:spacing w:before="120" w:after="120" w:line="240" w:lineRule="auto"/>
        <w:rPr>
          <w:sz w:val="22"/>
        </w:rPr>
      </w:pPr>
      <w:r w:rsidRPr="000E22A6">
        <w:rPr>
          <w:sz w:val="22"/>
        </w:rPr>
        <w:t xml:space="preserve">En équipe, faites la liste de toutes les solutions susceptibles de résoudre le problème. Ne vous censurez pas et retenez le point de vue de toutes les personnes.  </w:t>
      </w:r>
    </w:p>
    <w:p w14:paraId="27DC3424" w14:textId="77777777" w:rsidR="000E22A6" w:rsidRPr="000E22A6" w:rsidRDefault="000E22A6" w:rsidP="000E22A6">
      <w:pPr>
        <w:spacing w:before="120" w:after="0" w:line="240" w:lineRule="auto"/>
        <w:jc w:val="left"/>
        <w:rPr>
          <w:b/>
          <w:sz w:val="22"/>
        </w:rPr>
      </w:pPr>
    </w:p>
    <w:p w14:paraId="3D00F918" w14:textId="00646DFD" w:rsidR="000E22A6" w:rsidRPr="000E22A6" w:rsidRDefault="000E22A6" w:rsidP="000E22A6">
      <w:pPr>
        <w:pStyle w:val="Paragraphedeliste"/>
        <w:numPr>
          <w:ilvl w:val="0"/>
          <w:numId w:val="39"/>
        </w:numPr>
        <w:spacing w:before="120" w:after="0" w:line="240" w:lineRule="auto"/>
        <w:ind w:left="284" w:hanging="284"/>
        <w:contextualSpacing w:val="0"/>
        <w:jc w:val="left"/>
        <w:rPr>
          <w:b/>
          <w:sz w:val="22"/>
        </w:rPr>
      </w:pPr>
      <w:r w:rsidRPr="000E22A6">
        <w:rPr>
          <w:b/>
          <w:sz w:val="22"/>
        </w:rPr>
        <w:t xml:space="preserve">Choisir les solutions </w:t>
      </w:r>
    </w:p>
    <w:p w14:paraId="6960DAAB" w14:textId="51435062" w:rsidR="000E22A6" w:rsidRPr="000E22A6" w:rsidRDefault="000E22A6" w:rsidP="000E22A6">
      <w:pPr>
        <w:spacing w:before="120" w:after="120" w:line="240" w:lineRule="auto"/>
        <w:rPr>
          <w:sz w:val="22"/>
        </w:rPr>
      </w:pPr>
      <w:r w:rsidRPr="000E22A6">
        <w:rPr>
          <w:sz w:val="22"/>
        </w:rPr>
        <w:t>Toutes les solutions ne s’équivalent pas, ni du point de vue de la prévention ni en terme</w:t>
      </w:r>
      <w:r w:rsidR="0068423B">
        <w:rPr>
          <w:sz w:val="22"/>
        </w:rPr>
        <w:t>s</w:t>
      </w:r>
      <w:r w:rsidRPr="000E22A6">
        <w:rPr>
          <w:sz w:val="22"/>
        </w:rPr>
        <w:t xml:space="preserve"> de ressources (humaines, financières, matérielles, etc.) à leur consacrer. Comparez-les, faites des essais ou des simulations afin de retenir les solutions appropriées à votre milieu. </w:t>
      </w:r>
    </w:p>
    <w:p w14:paraId="43B1C0DD" w14:textId="0174E1FE" w:rsidR="000E22A6" w:rsidRDefault="000E22A6" w:rsidP="000E22A6">
      <w:pPr>
        <w:spacing w:before="120" w:after="120" w:line="240" w:lineRule="auto"/>
        <w:rPr>
          <w:sz w:val="22"/>
        </w:rPr>
      </w:pPr>
      <w:r w:rsidRPr="000E22A6">
        <w:rPr>
          <w:sz w:val="22"/>
        </w:rPr>
        <w:t xml:space="preserve">Rappelez-vous qu’une bonne solution vise à éliminer les dangers à la source ou à les réduire, à corriger la cause du problème. Elle doit être acceptable, réalisable et compatible avec les besoins du service de garde. Finalement, la solution retenue ne doit surtout pas créer de nouvelles nuisances !     </w:t>
      </w:r>
    </w:p>
    <w:p w14:paraId="7C0E7249" w14:textId="77777777" w:rsidR="0068423B" w:rsidRPr="000E22A6" w:rsidRDefault="0068423B" w:rsidP="000E22A6">
      <w:pPr>
        <w:spacing w:before="120" w:after="120" w:line="240" w:lineRule="auto"/>
        <w:rPr>
          <w:sz w:val="22"/>
        </w:rPr>
      </w:pPr>
    </w:p>
    <w:p w14:paraId="1540C9F6" w14:textId="77777777" w:rsidR="000E22A6" w:rsidRPr="000E22A6" w:rsidRDefault="000E22A6" w:rsidP="000E22A6">
      <w:pPr>
        <w:spacing w:before="120" w:after="120" w:line="240" w:lineRule="auto"/>
        <w:rPr>
          <w:b/>
          <w:sz w:val="22"/>
        </w:rPr>
      </w:pPr>
      <w:r w:rsidRPr="000E22A6">
        <w:rPr>
          <w:b/>
          <w:sz w:val="22"/>
        </w:rPr>
        <w:t>Références</w:t>
      </w:r>
    </w:p>
    <w:p w14:paraId="71909684" w14:textId="7F8FA941" w:rsidR="000E22A6" w:rsidRPr="000E22A6" w:rsidRDefault="000E22A6" w:rsidP="0068423B">
      <w:pPr>
        <w:spacing w:before="120" w:after="120" w:line="240" w:lineRule="auto"/>
        <w:jc w:val="left"/>
        <w:rPr>
          <w:rStyle w:val="Lienhypertexte"/>
          <w:sz w:val="22"/>
        </w:rPr>
      </w:pPr>
      <w:r w:rsidRPr="000E22A6">
        <w:rPr>
          <w:sz w:val="22"/>
        </w:rPr>
        <w:t xml:space="preserve">1. ASSTSAS. (2018). Processus de résolution de problème. </w:t>
      </w:r>
      <w:r w:rsidRPr="000E22A6">
        <w:rPr>
          <w:i/>
          <w:sz w:val="22"/>
        </w:rPr>
        <w:t>Fiches Action-Prévention. Pour mieux orienter vos choix en SST</w:t>
      </w:r>
      <w:r w:rsidRPr="000E22A6">
        <w:rPr>
          <w:sz w:val="22"/>
        </w:rPr>
        <w:t xml:space="preserve">. </w:t>
      </w:r>
      <w:r w:rsidR="0068423B">
        <w:rPr>
          <w:sz w:val="22"/>
        </w:rPr>
        <w:t xml:space="preserve">P. </w:t>
      </w:r>
      <w:r w:rsidRPr="000E22A6">
        <w:rPr>
          <w:sz w:val="22"/>
        </w:rPr>
        <w:t>87-88.</w:t>
      </w:r>
    </w:p>
    <w:p w14:paraId="52EB2FFA" w14:textId="6DE714DD" w:rsidR="000E22A6" w:rsidRPr="000E22A6" w:rsidRDefault="000E22A6" w:rsidP="0068423B">
      <w:pPr>
        <w:spacing w:before="120" w:after="120" w:line="240" w:lineRule="auto"/>
        <w:jc w:val="left"/>
        <w:rPr>
          <w:sz w:val="22"/>
        </w:rPr>
      </w:pPr>
      <w:r w:rsidRPr="000E22A6">
        <w:rPr>
          <w:sz w:val="22"/>
        </w:rPr>
        <w:t xml:space="preserve">2. Bédard, Sylvie. (2018). Le PRP : indispensable pour y voir plus clair. </w:t>
      </w:r>
      <w:r w:rsidRPr="000E22A6">
        <w:rPr>
          <w:i/>
          <w:sz w:val="22"/>
        </w:rPr>
        <w:t>Sans Pépins</w:t>
      </w:r>
      <w:r w:rsidRPr="000E22A6">
        <w:rPr>
          <w:sz w:val="22"/>
        </w:rPr>
        <w:t xml:space="preserve">, </w:t>
      </w:r>
      <w:r w:rsidRPr="000E22A6">
        <w:rPr>
          <w:i/>
          <w:sz w:val="22"/>
        </w:rPr>
        <w:t>20</w:t>
      </w:r>
      <w:r w:rsidRPr="000E22A6">
        <w:rPr>
          <w:sz w:val="22"/>
        </w:rPr>
        <w:t>(3),</w:t>
      </w:r>
      <w:r w:rsidR="0068423B">
        <w:rPr>
          <w:sz w:val="22"/>
        </w:rPr>
        <w:t xml:space="preserve"> P.</w:t>
      </w:r>
      <w:r w:rsidRPr="000E22A6">
        <w:rPr>
          <w:sz w:val="22"/>
        </w:rPr>
        <w:t xml:space="preserve"> 4-5. (</w:t>
      </w:r>
      <w:hyperlink r:id="rId9" w:history="1">
        <w:r w:rsidR="0068423B" w:rsidRPr="0068423B">
          <w:rPr>
            <w:rStyle w:val="Lienhypertexte"/>
            <w:sz w:val="22"/>
          </w:rPr>
          <w:t>asstsas.qc.ca/SP203</w:t>
        </w:r>
      </w:hyperlink>
      <w:r w:rsidRPr="000E22A6">
        <w:rPr>
          <w:color w:val="0000FF"/>
          <w:sz w:val="22"/>
          <w:u w:val="single"/>
        </w:rPr>
        <w:t>).</w:t>
      </w:r>
    </w:p>
    <w:p w14:paraId="239C648F" w14:textId="3091472D" w:rsidR="000E22A6" w:rsidRPr="000E22A6" w:rsidRDefault="000E22A6" w:rsidP="0068423B">
      <w:pPr>
        <w:spacing w:before="120" w:after="120" w:line="240" w:lineRule="auto"/>
        <w:jc w:val="left"/>
        <w:rPr>
          <w:rStyle w:val="Lienhypertexte"/>
          <w:sz w:val="22"/>
        </w:rPr>
      </w:pPr>
      <w:r w:rsidRPr="000E22A6">
        <w:rPr>
          <w:sz w:val="22"/>
        </w:rPr>
        <w:t xml:space="preserve">3. Bédard, Sylvie. (2018). Quelle mesure préventive choisir ? </w:t>
      </w:r>
      <w:r w:rsidRPr="000E22A6">
        <w:rPr>
          <w:i/>
          <w:sz w:val="22"/>
        </w:rPr>
        <w:t>Sans Pépins</w:t>
      </w:r>
      <w:r w:rsidRPr="000E22A6">
        <w:rPr>
          <w:sz w:val="22"/>
        </w:rPr>
        <w:t xml:space="preserve">, </w:t>
      </w:r>
      <w:r w:rsidRPr="000E22A6">
        <w:rPr>
          <w:i/>
          <w:sz w:val="22"/>
        </w:rPr>
        <w:t>20</w:t>
      </w:r>
      <w:r w:rsidRPr="000E22A6">
        <w:rPr>
          <w:sz w:val="22"/>
        </w:rPr>
        <w:t>(2), 7-9. (</w:t>
      </w:r>
      <w:hyperlink r:id="rId10" w:history="1">
        <w:r w:rsidRPr="0068423B">
          <w:rPr>
            <w:rStyle w:val="Lienhypertexte"/>
            <w:sz w:val="22"/>
          </w:rPr>
          <w:t>asstsas.qc.ca/SP202</w:t>
        </w:r>
      </w:hyperlink>
      <w:r w:rsidRPr="000E22A6">
        <w:rPr>
          <w:sz w:val="22"/>
        </w:rPr>
        <w:t>)</w:t>
      </w:r>
    </w:p>
    <w:p w14:paraId="41CA9A84" w14:textId="77777777" w:rsidR="000E22A6" w:rsidRPr="000E22A6" w:rsidRDefault="000E22A6" w:rsidP="000E22A6">
      <w:pPr>
        <w:spacing w:before="120" w:after="120" w:line="240" w:lineRule="auto"/>
        <w:rPr>
          <w:b/>
          <w:sz w:val="22"/>
        </w:rPr>
      </w:pPr>
      <w:r w:rsidRPr="000E22A6">
        <w:rPr>
          <w:b/>
          <w:sz w:val="22"/>
        </w:rPr>
        <w:br w:type="page"/>
      </w:r>
    </w:p>
    <w:p w14:paraId="371794D8" w14:textId="77777777" w:rsidR="00DF608A" w:rsidRPr="002A11F3" w:rsidRDefault="00DF608A" w:rsidP="00DF608A">
      <w:pPr>
        <w:spacing w:before="120" w:after="0" w:line="240" w:lineRule="auto"/>
        <w:jc w:val="center"/>
        <w:rPr>
          <w:b/>
          <w:bCs/>
          <w:color w:val="000000" w:themeColor="text1"/>
          <w:sz w:val="32"/>
          <w:szCs w:val="32"/>
        </w:rPr>
      </w:pPr>
      <w:r w:rsidRPr="002A11F3">
        <w:rPr>
          <w:b/>
          <w:bCs/>
          <w:color w:val="000000" w:themeColor="text1"/>
          <w:sz w:val="32"/>
          <w:szCs w:val="32"/>
        </w:rPr>
        <w:t>PROCESSUS DE RÉSOLUTION DE PROBLÈME</w:t>
      </w:r>
      <w:r>
        <w:rPr>
          <w:b/>
          <w:bCs/>
          <w:color w:val="000000" w:themeColor="text1"/>
          <w:sz w:val="32"/>
          <w:szCs w:val="32"/>
        </w:rPr>
        <w:br/>
      </w:r>
    </w:p>
    <w:p w14:paraId="1EB5E409" w14:textId="06527C0E" w:rsidR="00DF608A" w:rsidRDefault="00DF608A" w:rsidP="00DF608A">
      <w:pPr>
        <w:overflowPunct w:val="0"/>
        <w:autoSpaceDE w:val="0"/>
        <w:autoSpaceDN w:val="0"/>
        <w:adjustRightInd w:val="0"/>
        <w:spacing w:before="120" w:after="0" w:line="240" w:lineRule="auto"/>
        <w:jc w:val="center"/>
        <w:textAlignment w:val="baseline"/>
        <w:rPr>
          <w:b/>
          <w:noProof/>
          <w:sz w:val="32"/>
          <w:szCs w:val="28"/>
          <w:lang w:eastAsia="fr-CA"/>
        </w:rPr>
      </w:pPr>
      <w:r>
        <w:rPr>
          <w:b/>
          <w:noProof/>
          <w:sz w:val="32"/>
          <w:szCs w:val="28"/>
          <w:lang w:eastAsia="fr-CA"/>
        </w:rPr>
        <w:t>Approche globale</w:t>
      </w:r>
    </w:p>
    <w:p w14:paraId="42F9DE46" w14:textId="77777777" w:rsidR="00DF608A" w:rsidRDefault="00DF608A" w:rsidP="00DF608A">
      <w:pPr>
        <w:spacing w:before="120" w:after="0" w:line="240" w:lineRule="auto"/>
        <w:rPr>
          <w:sz w:val="22"/>
        </w:rPr>
      </w:pPr>
    </w:p>
    <w:p w14:paraId="6DF5F855" w14:textId="77777777" w:rsidR="000E22A6" w:rsidRPr="00BB2B32" w:rsidRDefault="000E22A6" w:rsidP="000E22A6">
      <w:pPr>
        <w:spacing w:before="120" w:after="120" w:line="240" w:lineRule="auto"/>
        <w:rPr>
          <w:sz w:val="22"/>
        </w:rPr>
      </w:pPr>
      <w:r w:rsidRPr="00BB2B32">
        <w:rPr>
          <w:sz w:val="22"/>
        </w:rPr>
        <w:t>Date : ________________</w:t>
      </w:r>
    </w:p>
    <w:p w14:paraId="1044C31A" w14:textId="77777777" w:rsidR="000E22A6" w:rsidRPr="00BB2B32" w:rsidRDefault="000E22A6" w:rsidP="000E22A6">
      <w:pPr>
        <w:spacing w:before="120" w:after="120" w:line="240" w:lineRule="auto"/>
        <w:rPr>
          <w:sz w:val="22"/>
        </w:rPr>
      </w:pPr>
      <w:r w:rsidRPr="00BB2B32">
        <w:rPr>
          <w:sz w:val="22"/>
        </w:rPr>
        <w:t>Responsable : __________________________________________________________________</w:t>
      </w:r>
    </w:p>
    <w:tbl>
      <w:tblPr>
        <w:tblStyle w:val="Grilledutableau"/>
        <w:tblW w:w="5000" w:type="pct"/>
        <w:tblLook w:val="04A0" w:firstRow="1" w:lastRow="0" w:firstColumn="1" w:lastColumn="0" w:noHBand="0" w:noVBand="1"/>
      </w:tblPr>
      <w:tblGrid>
        <w:gridCol w:w="4666"/>
        <w:gridCol w:w="5296"/>
      </w:tblGrid>
      <w:tr w:rsidR="000E22A6" w:rsidRPr="00BB2B32" w14:paraId="6EDAF579" w14:textId="77777777" w:rsidTr="00C04ABE">
        <w:tc>
          <w:tcPr>
            <w:tcW w:w="5000" w:type="pct"/>
            <w:gridSpan w:val="2"/>
            <w:shd w:val="clear" w:color="auto" w:fill="F47447"/>
          </w:tcPr>
          <w:p w14:paraId="38FD776A" w14:textId="77777777" w:rsidR="000E22A6" w:rsidRPr="00BB2B32" w:rsidRDefault="000E22A6" w:rsidP="00C04ABE">
            <w:pPr>
              <w:spacing w:before="120" w:after="120"/>
              <w:rPr>
                <w:b/>
                <w:sz w:val="22"/>
              </w:rPr>
            </w:pPr>
            <w:r w:rsidRPr="00BB2B32">
              <w:rPr>
                <w:b/>
                <w:sz w:val="22"/>
              </w:rPr>
              <w:t xml:space="preserve">SITUATION DE TRAVAIL DIFFICILE </w:t>
            </w:r>
          </w:p>
        </w:tc>
      </w:tr>
      <w:tr w:rsidR="000E22A6" w:rsidRPr="00BB2B32" w14:paraId="499BA324" w14:textId="77777777" w:rsidTr="00C04ABE">
        <w:tc>
          <w:tcPr>
            <w:tcW w:w="5000" w:type="pct"/>
            <w:gridSpan w:val="2"/>
            <w:shd w:val="clear" w:color="auto" w:fill="auto"/>
          </w:tcPr>
          <w:p w14:paraId="6108063C" w14:textId="77777777" w:rsidR="000E22A6" w:rsidRPr="00BB2B32" w:rsidRDefault="000E22A6" w:rsidP="00C04ABE">
            <w:pPr>
              <w:spacing w:before="120" w:after="120"/>
              <w:rPr>
                <w:b/>
                <w:sz w:val="22"/>
              </w:rPr>
            </w:pPr>
          </w:p>
          <w:p w14:paraId="0BE41F91" w14:textId="77777777" w:rsidR="000E22A6" w:rsidRPr="00BB2B32" w:rsidRDefault="000E22A6" w:rsidP="00C04ABE">
            <w:pPr>
              <w:spacing w:before="120" w:after="120"/>
              <w:rPr>
                <w:b/>
                <w:sz w:val="22"/>
              </w:rPr>
            </w:pPr>
          </w:p>
        </w:tc>
      </w:tr>
      <w:tr w:rsidR="000E22A6" w:rsidRPr="00BB2B32" w14:paraId="748615F0" w14:textId="77777777" w:rsidTr="00C04ABE">
        <w:tc>
          <w:tcPr>
            <w:tcW w:w="5000" w:type="pct"/>
            <w:gridSpan w:val="2"/>
            <w:shd w:val="clear" w:color="auto" w:fill="F47447"/>
          </w:tcPr>
          <w:p w14:paraId="72CE6F05" w14:textId="77777777" w:rsidR="000E22A6" w:rsidRPr="00BB2B32" w:rsidRDefault="000E22A6" w:rsidP="00C04ABE">
            <w:pPr>
              <w:spacing w:before="120" w:after="120"/>
              <w:rPr>
                <w:b/>
                <w:sz w:val="22"/>
              </w:rPr>
            </w:pPr>
            <w:r w:rsidRPr="00BB2B32">
              <w:rPr>
                <w:b/>
                <w:sz w:val="22"/>
              </w:rPr>
              <w:t xml:space="preserve">DESCRIPTION DE LA SITUATION </w:t>
            </w:r>
          </w:p>
        </w:tc>
      </w:tr>
      <w:tr w:rsidR="000E22A6" w:rsidRPr="00BB2B32" w14:paraId="21F66E43" w14:textId="77777777" w:rsidTr="00C04ABE">
        <w:tc>
          <w:tcPr>
            <w:tcW w:w="2342" w:type="pct"/>
            <w:shd w:val="clear" w:color="auto" w:fill="FBCCBB"/>
          </w:tcPr>
          <w:p w14:paraId="57049398" w14:textId="77777777" w:rsidR="000E22A6" w:rsidRPr="00BB2B32" w:rsidRDefault="000E22A6" w:rsidP="00C04ABE">
            <w:pPr>
              <w:spacing w:before="120" w:after="120"/>
              <w:rPr>
                <w:b/>
                <w:sz w:val="22"/>
              </w:rPr>
            </w:pPr>
            <w:r w:rsidRPr="00BB2B32">
              <w:rPr>
                <w:b/>
                <w:sz w:val="22"/>
              </w:rPr>
              <w:t>Personnes</w:t>
            </w:r>
          </w:p>
        </w:tc>
        <w:tc>
          <w:tcPr>
            <w:tcW w:w="2658" w:type="pct"/>
            <w:shd w:val="clear" w:color="auto" w:fill="FBCCBB"/>
          </w:tcPr>
          <w:p w14:paraId="659F0E5A" w14:textId="77777777" w:rsidR="000E22A6" w:rsidRPr="00BB2B32" w:rsidRDefault="000E22A6" w:rsidP="00C04ABE">
            <w:pPr>
              <w:spacing w:before="120" w:after="120"/>
              <w:rPr>
                <w:b/>
                <w:sz w:val="22"/>
              </w:rPr>
            </w:pPr>
            <w:r w:rsidRPr="00BB2B32">
              <w:rPr>
                <w:b/>
                <w:sz w:val="22"/>
              </w:rPr>
              <w:t>Tâche</w:t>
            </w:r>
          </w:p>
        </w:tc>
      </w:tr>
      <w:tr w:rsidR="000E22A6" w:rsidRPr="00BB2B32" w14:paraId="25DA3515" w14:textId="77777777" w:rsidTr="00C04ABE">
        <w:tc>
          <w:tcPr>
            <w:tcW w:w="2342" w:type="pct"/>
          </w:tcPr>
          <w:p w14:paraId="05F0B279" w14:textId="77777777" w:rsidR="000E22A6" w:rsidRPr="00BB2B32" w:rsidRDefault="000E22A6" w:rsidP="00C04ABE">
            <w:pPr>
              <w:spacing w:before="120" w:after="120"/>
              <w:rPr>
                <w:color w:val="A6A6A6" w:themeColor="background1" w:themeShade="A6"/>
                <w:sz w:val="22"/>
              </w:rPr>
            </w:pPr>
          </w:p>
          <w:p w14:paraId="7DFB6CEC" w14:textId="77777777" w:rsidR="000E22A6" w:rsidRPr="00BB2B32" w:rsidRDefault="000E22A6" w:rsidP="00C04ABE">
            <w:pPr>
              <w:spacing w:before="120" w:after="120"/>
              <w:rPr>
                <w:color w:val="A6A6A6" w:themeColor="background1" w:themeShade="A6"/>
                <w:sz w:val="22"/>
              </w:rPr>
            </w:pPr>
          </w:p>
          <w:p w14:paraId="318E96F1" w14:textId="77777777" w:rsidR="000E22A6" w:rsidRPr="00BB2B32" w:rsidRDefault="000E22A6" w:rsidP="00C04ABE">
            <w:pPr>
              <w:spacing w:before="120" w:after="120"/>
              <w:rPr>
                <w:color w:val="A6A6A6" w:themeColor="background1" w:themeShade="A6"/>
                <w:sz w:val="22"/>
              </w:rPr>
            </w:pPr>
          </w:p>
          <w:p w14:paraId="4641631B" w14:textId="77777777" w:rsidR="000E22A6" w:rsidRPr="00BB2B32" w:rsidRDefault="000E22A6" w:rsidP="00C04ABE">
            <w:pPr>
              <w:spacing w:before="120" w:after="120"/>
              <w:rPr>
                <w:color w:val="A6A6A6" w:themeColor="background1" w:themeShade="A6"/>
                <w:sz w:val="22"/>
              </w:rPr>
            </w:pPr>
          </w:p>
          <w:p w14:paraId="5583EE8E" w14:textId="77777777" w:rsidR="000E22A6" w:rsidRPr="00BB2B32" w:rsidRDefault="000E22A6" w:rsidP="00C04ABE">
            <w:pPr>
              <w:spacing w:before="120" w:after="120"/>
              <w:rPr>
                <w:color w:val="A6A6A6" w:themeColor="background1" w:themeShade="A6"/>
                <w:sz w:val="22"/>
              </w:rPr>
            </w:pPr>
          </w:p>
        </w:tc>
        <w:tc>
          <w:tcPr>
            <w:tcW w:w="2658" w:type="pct"/>
          </w:tcPr>
          <w:p w14:paraId="41639F11" w14:textId="77777777" w:rsidR="000E22A6" w:rsidRPr="00BB2B32" w:rsidRDefault="000E22A6" w:rsidP="00C04ABE">
            <w:pPr>
              <w:spacing w:before="120" w:after="120"/>
              <w:rPr>
                <w:color w:val="A6A6A6" w:themeColor="background1" w:themeShade="A6"/>
                <w:sz w:val="22"/>
              </w:rPr>
            </w:pPr>
          </w:p>
        </w:tc>
      </w:tr>
      <w:tr w:rsidR="000E22A6" w:rsidRPr="00BB2B32" w14:paraId="14C59954" w14:textId="77777777" w:rsidTr="00C04ABE">
        <w:tc>
          <w:tcPr>
            <w:tcW w:w="2342" w:type="pct"/>
            <w:shd w:val="clear" w:color="auto" w:fill="FBCCBB"/>
          </w:tcPr>
          <w:p w14:paraId="3F331B4E" w14:textId="77777777" w:rsidR="000E22A6" w:rsidRPr="00BB2B32" w:rsidRDefault="000E22A6" w:rsidP="00C04ABE">
            <w:pPr>
              <w:spacing w:before="120" w:after="120"/>
              <w:rPr>
                <w:b/>
                <w:sz w:val="22"/>
              </w:rPr>
            </w:pPr>
            <w:r w:rsidRPr="00BB2B32">
              <w:rPr>
                <w:b/>
                <w:sz w:val="22"/>
              </w:rPr>
              <w:t>Équipement</w:t>
            </w:r>
          </w:p>
        </w:tc>
        <w:tc>
          <w:tcPr>
            <w:tcW w:w="2658" w:type="pct"/>
            <w:shd w:val="clear" w:color="auto" w:fill="FBCCBB"/>
          </w:tcPr>
          <w:p w14:paraId="26AB4D6A" w14:textId="77777777" w:rsidR="000E22A6" w:rsidRPr="00BB2B32" w:rsidRDefault="000E22A6" w:rsidP="00C04ABE">
            <w:pPr>
              <w:spacing w:before="120" w:after="120"/>
              <w:rPr>
                <w:b/>
                <w:sz w:val="22"/>
              </w:rPr>
            </w:pPr>
            <w:r w:rsidRPr="00BB2B32">
              <w:rPr>
                <w:b/>
                <w:sz w:val="22"/>
              </w:rPr>
              <w:t>Environnement</w:t>
            </w:r>
          </w:p>
        </w:tc>
      </w:tr>
      <w:tr w:rsidR="000E22A6" w:rsidRPr="00BB2B32" w14:paraId="5C58BAD5" w14:textId="77777777" w:rsidTr="00C04ABE">
        <w:tc>
          <w:tcPr>
            <w:tcW w:w="2342" w:type="pct"/>
          </w:tcPr>
          <w:p w14:paraId="7B97D95E" w14:textId="77777777" w:rsidR="000E22A6" w:rsidRPr="00BB2B32" w:rsidRDefault="000E22A6" w:rsidP="00C04ABE">
            <w:pPr>
              <w:spacing w:before="120" w:after="120"/>
              <w:rPr>
                <w:color w:val="A6A6A6" w:themeColor="background1" w:themeShade="A6"/>
                <w:sz w:val="22"/>
              </w:rPr>
            </w:pPr>
          </w:p>
          <w:p w14:paraId="0B7AF1A6" w14:textId="77777777" w:rsidR="000E22A6" w:rsidRPr="00BB2B32" w:rsidRDefault="000E22A6" w:rsidP="00C04ABE">
            <w:pPr>
              <w:spacing w:before="120" w:after="120"/>
              <w:rPr>
                <w:color w:val="A6A6A6" w:themeColor="background1" w:themeShade="A6"/>
                <w:sz w:val="22"/>
              </w:rPr>
            </w:pPr>
          </w:p>
          <w:p w14:paraId="06952295" w14:textId="77777777" w:rsidR="000E22A6" w:rsidRPr="00BB2B32" w:rsidRDefault="000E22A6" w:rsidP="00C04ABE">
            <w:pPr>
              <w:spacing w:before="120" w:after="120"/>
              <w:rPr>
                <w:color w:val="A6A6A6" w:themeColor="background1" w:themeShade="A6"/>
                <w:sz w:val="22"/>
              </w:rPr>
            </w:pPr>
          </w:p>
          <w:p w14:paraId="225C673A" w14:textId="77777777" w:rsidR="000E22A6" w:rsidRPr="00BB2B32" w:rsidRDefault="000E22A6" w:rsidP="00C04ABE">
            <w:pPr>
              <w:spacing w:before="120" w:after="120"/>
              <w:rPr>
                <w:color w:val="A6A6A6" w:themeColor="background1" w:themeShade="A6"/>
                <w:sz w:val="22"/>
              </w:rPr>
            </w:pPr>
          </w:p>
          <w:p w14:paraId="4DF0DF48" w14:textId="77777777" w:rsidR="000E22A6" w:rsidRPr="00BB2B32" w:rsidRDefault="000E22A6" w:rsidP="00C04ABE">
            <w:pPr>
              <w:spacing w:before="120" w:after="120"/>
              <w:rPr>
                <w:color w:val="A6A6A6" w:themeColor="background1" w:themeShade="A6"/>
                <w:sz w:val="22"/>
              </w:rPr>
            </w:pPr>
          </w:p>
        </w:tc>
        <w:tc>
          <w:tcPr>
            <w:tcW w:w="2658" w:type="pct"/>
          </w:tcPr>
          <w:p w14:paraId="2CB2A460" w14:textId="77777777" w:rsidR="000E22A6" w:rsidRPr="00BB2B32" w:rsidRDefault="000E22A6" w:rsidP="00C04ABE">
            <w:pPr>
              <w:spacing w:before="120" w:after="120"/>
              <w:rPr>
                <w:color w:val="A6A6A6" w:themeColor="background1" w:themeShade="A6"/>
                <w:sz w:val="22"/>
              </w:rPr>
            </w:pPr>
          </w:p>
        </w:tc>
      </w:tr>
      <w:tr w:rsidR="000E22A6" w:rsidRPr="00BB2B32" w14:paraId="5EC1CBF7" w14:textId="77777777" w:rsidTr="00C04ABE">
        <w:tc>
          <w:tcPr>
            <w:tcW w:w="2342" w:type="pct"/>
            <w:shd w:val="clear" w:color="auto" w:fill="FBCCBB"/>
          </w:tcPr>
          <w:p w14:paraId="530473EA" w14:textId="77777777" w:rsidR="000E22A6" w:rsidRPr="00BB2B32" w:rsidRDefault="000E22A6" w:rsidP="00C04ABE">
            <w:pPr>
              <w:spacing w:before="120" w:after="120"/>
              <w:rPr>
                <w:b/>
                <w:sz w:val="22"/>
              </w:rPr>
            </w:pPr>
            <w:r w:rsidRPr="00BB2B32">
              <w:rPr>
                <w:b/>
                <w:sz w:val="22"/>
              </w:rPr>
              <w:t xml:space="preserve">Temps </w:t>
            </w:r>
          </w:p>
        </w:tc>
        <w:tc>
          <w:tcPr>
            <w:tcW w:w="2658" w:type="pct"/>
            <w:shd w:val="clear" w:color="auto" w:fill="FBCCBB"/>
          </w:tcPr>
          <w:p w14:paraId="6CDFBF7B" w14:textId="77777777" w:rsidR="000E22A6" w:rsidRPr="00BB2B32" w:rsidRDefault="000E22A6" w:rsidP="00C04ABE">
            <w:pPr>
              <w:spacing w:before="120" w:after="120"/>
              <w:rPr>
                <w:b/>
                <w:sz w:val="22"/>
              </w:rPr>
            </w:pPr>
            <w:r w:rsidRPr="00BB2B32">
              <w:rPr>
                <w:b/>
                <w:sz w:val="22"/>
              </w:rPr>
              <w:t>Pratiques organisationnelle</w:t>
            </w:r>
          </w:p>
        </w:tc>
      </w:tr>
      <w:tr w:rsidR="000E22A6" w:rsidRPr="00BB2B32" w14:paraId="1245151B" w14:textId="77777777" w:rsidTr="00C04ABE">
        <w:tc>
          <w:tcPr>
            <w:tcW w:w="2342" w:type="pct"/>
          </w:tcPr>
          <w:p w14:paraId="4BBAAD5A" w14:textId="77777777" w:rsidR="000E22A6" w:rsidRPr="00BB2B32" w:rsidRDefault="000E22A6" w:rsidP="00C04ABE">
            <w:pPr>
              <w:spacing w:before="120" w:after="120"/>
              <w:rPr>
                <w:color w:val="A6A6A6" w:themeColor="background1" w:themeShade="A6"/>
                <w:sz w:val="22"/>
              </w:rPr>
            </w:pPr>
          </w:p>
          <w:p w14:paraId="539941BE" w14:textId="77777777" w:rsidR="000E22A6" w:rsidRPr="00BB2B32" w:rsidRDefault="000E22A6" w:rsidP="00C04ABE">
            <w:pPr>
              <w:spacing w:before="120" w:after="120"/>
              <w:rPr>
                <w:color w:val="A6A6A6" w:themeColor="background1" w:themeShade="A6"/>
                <w:sz w:val="22"/>
              </w:rPr>
            </w:pPr>
          </w:p>
          <w:p w14:paraId="397BED04" w14:textId="77777777" w:rsidR="000E22A6" w:rsidRPr="00BB2B32" w:rsidRDefault="000E22A6" w:rsidP="00C04ABE">
            <w:pPr>
              <w:spacing w:before="120" w:after="120"/>
              <w:rPr>
                <w:color w:val="A6A6A6" w:themeColor="background1" w:themeShade="A6"/>
                <w:sz w:val="22"/>
              </w:rPr>
            </w:pPr>
          </w:p>
          <w:p w14:paraId="624087DF" w14:textId="77777777" w:rsidR="000E22A6" w:rsidRPr="00BB2B32" w:rsidRDefault="000E22A6" w:rsidP="00C04ABE">
            <w:pPr>
              <w:spacing w:before="120" w:after="120"/>
              <w:rPr>
                <w:color w:val="A6A6A6" w:themeColor="background1" w:themeShade="A6"/>
                <w:sz w:val="22"/>
              </w:rPr>
            </w:pPr>
          </w:p>
          <w:p w14:paraId="60A9528C" w14:textId="77777777" w:rsidR="000E22A6" w:rsidRPr="00BB2B32" w:rsidRDefault="000E22A6" w:rsidP="00C04ABE">
            <w:pPr>
              <w:spacing w:before="120" w:after="120"/>
              <w:rPr>
                <w:color w:val="A6A6A6" w:themeColor="background1" w:themeShade="A6"/>
                <w:sz w:val="22"/>
              </w:rPr>
            </w:pPr>
          </w:p>
        </w:tc>
        <w:tc>
          <w:tcPr>
            <w:tcW w:w="2658" w:type="pct"/>
          </w:tcPr>
          <w:p w14:paraId="5AD0AB36" w14:textId="77777777" w:rsidR="000E22A6" w:rsidRPr="00BB2B32" w:rsidRDefault="000E22A6" w:rsidP="00C04ABE">
            <w:pPr>
              <w:spacing w:before="120" w:after="120"/>
              <w:rPr>
                <w:color w:val="A6A6A6" w:themeColor="background1" w:themeShade="A6"/>
                <w:sz w:val="22"/>
              </w:rPr>
            </w:pPr>
          </w:p>
        </w:tc>
      </w:tr>
    </w:tbl>
    <w:p w14:paraId="0F90B7E3" w14:textId="77777777" w:rsidR="00BB2B32" w:rsidRDefault="00BB2B32">
      <w:r>
        <w:br w:type="page"/>
      </w:r>
    </w:p>
    <w:tbl>
      <w:tblPr>
        <w:tblStyle w:val="Grilledutableau"/>
        <w:tblW w:w="5000" w:type="pct"/>
        <w:tblLook w:val="04A0" w:firstRow="1" w:lastRow="0" w:firstColumn="1" w:lastColumn="0" w:noHBand="0" w:noVBand="1"/>
      </w:tblPr>
      <w:tblGrid>
        <w:gridCol w:w="9962"/>
      </w:tblGrid>
      <w:tr w:rsidR="000E22A6" w:rsidRPr="00BB2B32" w14:paraId="306CDA0B" w14:textId="77777777" w:rsidTr="00C04ABE">
        <w:tc>
          <w:tcPr>
            <w:tcW w:w="5000" w:type="pct"/>
            <w:shd w:val="clear" w:color="auto" w:fill="F47447"/>
          </w:tcPr>
          <w:p w14:paraId="7F4C6287" w14:textId="252B7769" w:rsidR="000E22A6" w:rsidRPr="00BB2B32" w:rsidRDefault="000E22A6" w:rsidP="00C04ABE">
            <w:pPr>
              <w:spacing w:before="120" w:after="120"/>
              <w:rPr>
                <w:b/>
                <w:sz w:val="22"/>
              </w:rPr>
            </w:pPr>
            <w:r w:rsidRPr="00BB2B32">
              <w:rPr>
                <w:b/>
                <w:sz w:val="22"/>
              </w:rPr>
              <w:t>ANOMALIES IDENTIFIÉES</w:t>
            </w:r>
          </w:p>
        </w:tc>
      </w:tr>
      <w:tr w:rsidR="000E22A6" w:rsidRPr="00BB2B32" w14:paraId="5F085830" w14:textId="77777777" w:rsidTr="00C04ABE">
        <w:tc>
          <w:tcPr>
            <w:tcW w:w="5000" w:type="pct"/>
          </w:tcPr>
          <w:p w14:paraId="5AF59B5B" w14:textId="77777777" w:rsidR="000E22A6" w:rsidRPr="00BB2B32" w:rsidRDefault="000E22A6" w:rsidP="00C04ABE">
            <w:pPr>
              <w:spacing w:before="120" w:after="120"/>
              <w:rPr>
                <w:color w:val="A6A6A6" w:themeColor="background1" w:themeShade="A6"/>
                <w:sz w:val="22"/>
              </w:rPr>
            </w:pPr>
          </w:p>
          <w:p w14:paraId="1B55D737" w14:textId="77777777" w:rsidR="000E22A6" w:rsidRPr="00BB2B32" w:rsidRDefault="000E22A6" w:rsidP="00C04ABE">
            <w:pPr>
              <w:spacing w:before="120" w:after="120"/>
              <w:rPr>
                <w:color w:val="A6A6A6" w:themeColor="background1" w:themeShade="A6"/>
                <w:sz w:val="22"/>
              </w:rPr>
            </w:pPr>
          </w:p>
          <w:p w14:paraId="472E14B3" w14:textId="77777777" w:rsidR="000E22A6" w:rsidRPr="00BB2B32" w:rsidRDefault="000E22A6" w:rsidP="00C04ABE">
            <w:pPr>
              <w:spacing w:before="120" w:after="120"/>
              <w:rPr>
                <w:color w:val="A6A6A6" w:themeColor="background1" w:themeShade="A6"/>
                <w:sz w:val="22"/>
              </w:rPr>
            </w:pPr>
          </w:p>
          <w:p w14:paraId="4DDCE7F3" w14:textId="77777777" w:rsidR="000E22A6" w:rsidRPr="00BB2B32" w:rsidRDefault="000E22A6" w:rsidP="00C04ABE">
            <w:pPr>
              <w:spacing w:before="120" w:after="120"/>
              <w:rPr>
                <w:color w:val="A6A6A6" w:themeColor="background1" w:themeShade="A6"/>
                <w:sz w:val="22"/>
              </w:rPr>
            </w:pPr>
          </w:p>
          <w:p w14:paraId="2EBB35B6" w14:textId="77777777" w:rsidR="000E22A6" w:rsidRPr="00BB2B32" w:rsidRDefault="000E22A6" w:rsidP="00C04ABE">
            <w:pPr>
              <w:spacing w:before="120" w:after="120"/>
              <w:rPr>
                <w:color w:val="A6A6A6" w:themeColor="background1" w:themeShade="A6"/>
                <w:sz w:val="22"/>
              </w:rPr>
            </w:pPr>
          </w:p>
        </w:tc>
      </w:tr>
      <w:tr w:rsidR="000E22A6" w:rsidRPr="00BB2B32" w14:paraId="5C9A2907" w14:textId="77777777" w:rsidTr="00C04ABE">
        <w:tc>
          <w:tcPr>
            <w:tcW w:w="5000" w:type="pct"/>
            <w:shd w:val="clear" w:color="auto" w:fill="F47447"/>
          </w:tcPr>
          <w:p w14:paraId="5E2C17CE" w14:textId="77777777" w:rsidR="000E22A6" w:rsidRPr="00BB2B32" w:rsidRDefault="000E22A6" w:rsidP="00C04ABE">
            <w:pPr>
              <w:spacing w:before="120" w:after="120"/>
              <w:rPr>
                <w:b/>
                <w:sz w:val="22"/>
              </w:rPr>
            </w:pPr>
            <w:r w:rsidRPr="00BB2B32">
              <w:rPr>
                <w:b/>
                <w:sz w:val="22"/>
              </w:rPr>
              <w:t>ASPECT PRINCIPAL DU PROBLÈME</w:t>
            </w:r>
          </w:p>
        </w:tc>
      </w:tr>
      <w:tr w:rsidR="000E22A6" w:rsidRPr="00BB2B32" w14:paraId="01D6702A" w14:textId="77777777" w:rsidTr="00C04ABE">
        <w:tc>
          <w:tcPr>
            <w:tcW w:w="5000" w:type="pct"/>
            <w:shd w:val="clear" w:color="auto" w:fill="FFFFFF" w:themeFill="background1"/>
          </w:tcPr>
          <w:p w14:paraId="2124E0AA" w14:textId="77777777" w:rsidR="000E22A6" w:rsidRPr="00BB2B32" w:rsidRDefault="000E22A6" w:rsidP="00C04ABE">
            <w:pPr>
              <w:spacing w:before="120" w:after="120"/>
              <w:rPr>
                <w:color w:val="A6A6A6" w:themeColor="background1" w:themeShade="A6"/>
                <w:sz w:val="22"/>
              </w:rPr>
            </w:pPr>
          </w:p>
          <w:p w14:paraId="1ECB9B8C" w14:textId="77777777" w:rsidR="000E22A6" w:rsidRPr="00BB2B32" w:rsidRDefault="000E22A6" w:rsidP="00C04ABE">
            <w:pPr>
              <w:spacing w:before="120" w:after="120"/>
              <w:rPr>
                <w:color w:val="A6A6A6" w:themeColor="background1" w:themeShade="A6"/>
                <w:sz w:val="22"/>
              </w:rPr>
            </w:pPr>
          </w:p>
          <w:p w14:paraId="041B0FC5" w14:textId="77777777" w:rsidR="000E22A6" w:rsidRPr="00BB2B32" w:rsidRDefault="000E22A6" w:rsidP="00C04ABE">
            <w:pPr>
              <w:spacing w:before="120" w:after="120"/>
              <w:rPr>
                <w:color w:val="A6A6A6" w:themeColor="background1" w:themeShade="A6"/>
                <w:sz w:val="22"/>
              </w:rPr>
            </w:pPr>
          </w:p>
          <w:p w14:paraId="1D38BE1A" w14:textId="77777777" w:rsidR="000E22A6" w:rsidRPr="00BB2B32" w:rsidRDefault="000E22A6" w:rsidP="00C04ABE">
            <w:pPr>
              <w:spacing w:before="120" w:after="120"/>
              <w:rPr>
                <w:color w:val="A6A6A6" w:themeColor="background1" w:themeShade="A6"/>
                <w:sz w:val="22"/>
              </w:rPr>
            </w:pPr>
          </w:p>
          <w:p w14:paraId="24E1B481" w14:textId="77777777" w:rsidR="000E22A6" w:rsidRPr="00BB2B32" w:rsidRDefault="000E22A6" w:rsidP="00C04ABE">
            <w:pPr>
              <w:spacing w:before="120" w:after="120"/>
              <w:rPr>
                <w:b/>
                <w:sz w:val="22"/>
              </w:rPr>
            </w:pPr>
          </w:p>
        </w:tc>
      </w:tr>
      <w:tr w:rsidR="000E22A6" w:rsidRPr="00BB2B32" w14:paraId="151BF09D" w14:textId="77777777" w:rsidTr="00C04ABE">
        <w:tc>
          <w:tcPr>
            <w:tcW w:w="5000" w:type="pct"/>
            <w:shd w:val="clear" w:color="auto" w:fill="F47447"/>
          </w:tcPr>
          <w:p w14:paraId="1A99B0AF" w14:textId="77777777" w:rsidR="000E22A6" w:rsidRPr="00BB2B32" w:rsidRDefault="000E22A6" w:rsidP="00C04ABE">
            <w:pPr>
              <w:spacing w:before="120" w:after="120"/>
              <w:rPr>
                <w:b/>
                <w:sz w:val="22"/>
              </w:rPr>
            </w:pPr>
            <w:r w:rsidRPr="00BB2B32">
              <w:rPr>
                <w:b/>
                <w:sz w:val="22"/>
              </w:rPr>
              <w:t>RECHERCHE DE SOLUTIONS</w:t>
            </w:r>
          </w:p>
        </w:tc>
      </w:tr>
      <w:tr w:rsidR="000E22A6" w:rsidRPr="00BB2B32" w14:paraId="64FDA34E" w14:textId="77777777" w:rsidTr="00C04ABE">
        <w:tc>
          <w:tcPr>
            <w:tcW w:w="5000" w:type="pct"/>
          </w:tcPr>
          <w:p w14:paraId="6BEA62A4" w14:textId="77777777" w:rsidR="000E22A6" w:rsidRPr="00BB2B32" w:rsidRDefault="000E22A6" w:rsidP="00C04ABE">
            <w:pPr>
              <w:spacing w:before="120" w:after="120"/>
              <w:rPr>
                <w:color w:val="A6A6A6" w:themeColor="background1" w:themeShade="A6"/>
                <w:sz w:val="22"/>
              </w:rPr>
            </w:pPr>
          </w:p>
          <w:p w14:paraId="19D722D8" w14:textId="77777777" w:rsidR="000E22A6" w:rsidRPr="00BB2B32" w:rsidRDefault="000E22A6" w:rsidP="00C04ABE">
            <w:pPr>
              <w:spacing w:before="120" w:after="120"/>
              <w:rPr>
                <w:color w:val="A6A6A6" w:themeColor="background1" w:themeShade="A6"/>
                <w:sz w:val="22"/>
              </w:rPr>
            </w:pPr>
          </w:p>
          <w:p w14:paraId="6D607648" w14:textId="77777777" w:rsidR="000E22A6" w:rsidRPr="00BB2B32" w:rsidRDefault="000E22A6" w:rsidP="00C04ABE">
            <w:pPr>
              <w:spacing w:before="120" w:after="120"/>
              <w:rPr>
                <w:color w:val="A6A6A6" w:themeColor="background1" w:themeShade="A6"/>
                <w:sz w:val="22"/>
              </w:rPr>
            </w:pPr>
          </w:p>
          <w:p w14:paraId="28A6A2BE" w14:textId="77777777" w:rsidR="000E22A6" w:rsidRPr="00BB2B32" w:rsidRDefault="000E22A6" w:rsidP="00C04ABE">
            <w:pPr>
              <w:spacing w:before="120" w:after="120"/>
              <w:rPr>
                <w:color w:val="A6A6A6" w:themeColor="background1" w:themeShade="A6"/>
                <w:sz w:val="22"/>
              </w:rPr>
            </w:pPr>
          </w:p>
          <w:p w14:paraId="1BBE0CCC" w14:textId="77777777" w:rsidR="000E22A6" w:rsidRPr="00BB2B32" w:rsidRDefault="000E22A6" w:rsidP="00C04ABE">
            <w:pPr>
              <w:spacing w:before="120" w:after="120"/>
              <w:rPr>
                <w:color w:val="A6A6A6" w:themeColor="background1" w:themeShade="A6"/>
                <w:sz w:val="22"/>
              </w:rPr>
            </w:pPr>
          </w:p>
        </w:tc>
      </w:tr>
      <w:tr w:rsidR="000E22A6" w:rsidRPr="00BB2B32" w14:paraId="4681AD22" w14:textId="77777777" w:rsidTr="00C04ABE">
        <w:tc>
          <w:tcPr>
            <w:tcW w:w="5000" w:type="pct"/>
            <w:shd w:val="clear" w:color="auto" w:fill="F47447"/>
          </w:tcPr>
          <w:p w14:paraId="716EE630" w14:textId="77777777" w:rsidR="000E22A6" w:rsidRPr="00BB2B32" w:rsidRDefault="000E22A6" w:rsidP="00C04ABE">
            <w:pPr>
              <w:spacing w:before="120" w:after="120"/>
              <w:rPr>
                <w:b/>
                <w:sz w:val="22"/>
              </w:rPr>
            </w:pPr>
            <w:r w:rsidRPr="00BB2B32">
              <w:rPr>
                <w:b/>
                <w:sz w:val="22"/>
              </w:rPr>
              <w:t>SOLUTIONS RETENUES</w:t>
            </w:r>
          </w:p>
        </w:tc>
      </w:tr>
      <w:tr w:rsidR="000E22A6" w:rsidRPr="00BB2B32" w14:paraId="7FFB3983" w14:textId="77777777" w:rsidTr="00C04ABE">
        <w:tc>
          <w:tcPr>
            <w:tcW w:w="5000" w:type="pct"/>
          </w:tcPr>
          <w:p w14:paraId="77DBC831" w14:textId="77777777" w:rsidR="000E22A6" w:rsidRPr="00BB2B32" w:rsidRDefault="000E22A6" w:rsidP="00C04ABE">
            <w:pPr>
              <w:spacing w:before="120" w:after="120"/>
              <w:rPr>
                <w:b/>
                <w:sz w:val="22"/>
              </w:rPr>
            </w:pPr>
          </w:p>
          <w:p w14:paraId="459BEDA5" w14:textId="77777777" w:rsidR="000E22A6" w:rsidRPr="00BB2B32" w:rsidRDefault="000E22A6" w:rsidP="00C04ABE">
            <w:pPr>
              <w:spacing w:before="120" w:after="120"/>
              <w:rPr>
                <w:b/>
                <w:sz w:val="22"/>
              </w:rPr>
            </w:pPr>
          </w:p>
          <w:p w14:paraId="09F8B7E0" w14:textId="77777777" w:rsidR="000E22A6" w:rsidRPr="00BB2B32" w:rsidRDefault="000E22A6" w:rsidP="00C04ABE">
            <w:pPr>
              <w:spacing w:before="120" w:after="120"/>
              <w:rPr>
                <w:b/>
                <w:sz w:val="22"/>
              </w:rPr>
            </w:pPr>
          </w:p>
          <w:p w14:paraId="25B2B331" w14:textId="77777777" w:rsidR="000E22A6" w:rsidRPr="00BB2B32" w:rsidRDefault="000E22A6" w:rsidP="00C04ABE">
            <w:pPr>
              <w:spacing w:before="120" w:after="120"/>
              <w:rPr>
                <w:b/>
                <w:sz w:val="22"/>
              </w:rPr>
            </w:pPr>
          </w:p>
          <w:p w14:paraId="539115B9" w14:textId="77777777" w:rsidR="000E22A6" w:rsidRPr="00BB2B32" w:rsidRDefault="000E22A6" w:rsidP="00C04ABE">
            <w:pPr>
              <w:spacing w:before="120" w:after="120"/>
              <w:rPr>
                <w:b/>
                <w:sz w:val="22"/>
              </w:rPr>
            </w:pPr>
          </w:p>
        </w:tc>
      </w:tr>
    </w:tbl>
    <w:p w14:paraId="60A1474B" w14:textId="55AAB223" w:rsidR="00783114" w:rsidRPr="00BB2B32" w:rsidRDefault="00783114" w:rsidP="00DF608A">
      <w:pPr>
        <w:spacing w:before="120" w:after="120" w:line="240" w:lineRule="auto"/>
        <w:rPr>
          <w:sz w:val="22"/>
        </w:rPr>
      </w:pPr>
    </w:p>
    <w:p w14:paraId="7DF230BD" w14:textId="77777777" w:rsidR="00277865" w:rsidRPr="002A11F3" w:rsidRDefault="00277865" w:rsidP="006E00E1">
      <w:pPr>
        <w:pStyle w:val="Titre1"/>
        <w:spacing w:before="120" w:after="0"/>
        <w:rPr>
          <w:color w:val="000000" w:themeColor="text1"/>
          <w:lang w:val="fr-FR"/>
        </w:rPr>
        <w:sectPr w:rsidR="00277865" w:rsidRPr="002A11F3" w:rsidSect="007A6D24">
          <w:headerReference w:type="default" r:id="rId11"/>
          <w:footerReference w:type="default" r:id="rId12"/>
          <w:pgSz w:w="12240" w:h="15840"/>
          <w:pgMar w:top="1418" w:right="1134" w:bottom="1418" w:left="1134" w:header="0" w:footer="283" w:gutter="0"/>
          <w:cols w:space="708"/>
          <w:docGrid w:linePitch="360"/>
        </w:sectPr>
      </w:pPr>
    </w:p>
    <w:p w14:paraId="3652D7A8" w14:textId="54E6FC50" w:rsidR="00DF608A" w:rsidRPr="00DD730E" w:rsidRDefault="00DF608A" w:rsidP="00BB2B32">
      <w:pPr>
        <w:overflowPunct w:val="0"/>
        <w:autoSpaceDE w:val="0"/>
        <w:autoSpaceDN w:val="0"/>
        <w:adjustRightInd w:val="0"/>
        <w:spacing w:after="0" w:line="240" w:lineRule="auto"/>
        <w:jc w:val="center"/>
        <w:textAlignment w:val="baseline"/>
        <w:rPr>
          <w:b/>
          <w:noProof/>
          <w:sz w:val="28"/>
          <w:szCs w:val="24"/>
          <w:lang w:eastAsia="fr-CA"/>
        </w:rPr>
      </w:pPr>
      <w:r>
        <w:rPr>
          <w:b/>
          <w:noProof/>
          <w:sz w:val="28"/>
          <w:szCs w:val="24"/>
          <w:lang w:eastAsia="fr-CA"/>
        </w:rPr>
        <w:lastRenderedPageBreak/>
        <w:t>A</w:t>
      </w:r>
      <w:r w:rsidRPr="00DD730E">
        <w:rPr>
          <w:b/>
          <w:noProof/>
          <w:sz w:val="28"/>
          <w:szCs w:val="24"/>
          <w:lang w:eastAsia="fr-CA"/>
        </w:rPr>
        <w:t xml:space="preserve">ide-mémoire - </w:t>
      </w:r>
      <w:r>
        <w:rPr>
          <w:b/>
          <w:noProof/>
          <w:sz w:val="28"/>
          <w:szCs w:val="24"/>
          <w:lang w:eastAsia="fr-CA"/>
        </w:rPr>
        <w:t>A</w:t>
      </w:r>
      <w:r w:rsidRPr="00DD730E">
        <w:rPr>
          <w:b/>
          <w:noProof/>
          <w:sz w:val="28"/>
          <w:szCs w:val="24"/>
          <w:lang w:eastAsia="fr-CA"/>
        </w:rPr>
        <w:t xml:space="preserve">pproche globale </w:t>
      </w:r>
      <w:r w:rsidR="00BB2B32">
        <w:rPr>
          <w:b/>
          <w:noProof/>
          <w:sz w:val="28"/>
          <w:szCs w:val="24"/>
          <w:lang w:eastAsia="fr-CA"/>
        </w:rPr>
        <w:br/>
      </w:r>
    </w:p>
    <w:tbl>
      <w:tblPr>
        <w:tblStyle w:val="Grilledutableau"/>
        <w:tblW w:w="5000" w:type="pct"/>
        <w:tblLook w:val="04A0" w:firstRow="1" w:lastRow="0" w:firstColumn="1" w:lastColumn="0" w:noHBand="0" w:noVBand="1"/>
      </w:tblPr>
      <w:tblGrid>
        <w:gridCol w:w="4828"/>
        <w:gridCol w:w="5134"/>
      </w:tblGrid>
      <w:tr w:rsidR="00DF608A" w:rsidRPr="00DF608A" w14:paraId="5397517B" w14:textId="77777777" w:rsidTr="00C04ABE">
        <w:tc>
          <w:tcPr>
            <w:tcW w:w="5000" w:type="pct"/>
            <w:gridSpan w:val="2"/>
            <w:shd w:val="clear" w:color="auto" w:fill="F47447"/>
          </w:tcPr>
          <w:p w14:paraId="23281416" w14:textId="77777777" w:rsidR="00DF608A" w:rsidRPr="00DF608A" w:rsidRDefault="00DF608A" w:rsidP="00C04ABE">
            <w:pPr>
              <w:spacing w:before="120" w:after="120"/>
              <w:ind w:left="34"/>
              <w:rPr>
                <w:color w:val="000000" w:themeColor="text1"/>
                <w:sz w:val="22"/>
              </w:rPr>
            </w:pPr>
            <w:r w:rsidRPr="00DF608A">
              <w:rPr>
                <w:b/>
                <w:color w:val="000000" w:themeColor="text1"/>
                <w:sz w:val="22"/>
              </w:rPr>
              <w:t>DESCRIPTION DE LA SITUATION DE TRAVAIL</w:t>
            </w:r>
          </w:p>
        </w:tc>
      </w:tr>
      <w:tr w:rsidR="00DF608A" w:rsidRPr="00DF608A" w14:paraId="497DE2DC" w14:textId="77777777" w:rsidTr="00C04ABE">
        <w:tc>
          <w:tcPr>
            <w:tcW w:w="2423" w:type="pct"/>
            <w:shd w:val="clear" w:color="auto" w:fill="FBCCBB"/>
          </w:tcPr>
          <w:p w14:paraId="6F1DAC14" w14:textId="77777777" w:rsidR="00DF608A" w:rsidRPr="00DF608A" w:rsidRDefault="00DF608A" w:rsidP="00C04ABE">
            <w:pPr>
              <w:spacing w:before="120" w:after="120"/>
              <w:rPr>
                <w:b/>
                <w:color w:val="000000" w:themeColor="text1"/>
                <w:sz w:val="22"/>
              </w:rPr>
            </w:pPr>
            <w:r w:rsidRPr="00DF608A">
              <w:rPr>
                <w:b/>
                <w:color w:val="000000" w:themeColor="text1"/>
                <w:sz w:val="22"/>
              </w:rPr>
              <w:t>Personnes</w:t>
            </w:r>
          </w:p>
        </w:tc>
        <w:tc>
          <w:tcPr>
            <w:tcW w:w="2577" w:type="pct"/>
            <w:shd w:val="clear" w:color="auto" w:fill="FBCCBB"/>
          </w:tcPr>
          <w:p w14:paraId="605F77A5" w14:textId="77777777" w:rsidR="00DF608A" w:rsidRPr="00DF608A" w:rsidRDefault="00DF608A" w:rsidP="00C04ABE">
            <w:pPr>
              <w:spacing w:before="120" w:after="120"/>
              <w:rPr>
                <w:b/>
                <w:color w:val="000000" w:themeColor="text1"/>
                <w:sz w:val="22"/>
              </w:rPr>
            </w:pPr>
            <w:r w:rsidRPr="00DF608A">
              <w:rPr>
                <w:b/>
                <w:color w:val="000000" w:themeColor="text1"/>
                <w:sz w:val="22"/>
              </w:rPr>
              <w:t>Tâche</w:t>
            </w:r>
          </w:p>
        </w:tc>
      </w:tr>
      <w:tr w:rsidR="00DF608A" w:rsidRPr="00DF608A" w14:paraId="2BAF7457" w14:textId="77777777" w:rsidTr="00C04ABE">
        <w:tc>
          <w:tcPr>
            <w:tcW w:w="2423" w:type="pct"/>
          </w:tcPr>
          <w:p w14:paraId="7D74FDAA" w14:textId="77777777" w:rsidR="00DF608A" w:rsidRPr="00DF608A" w:rsidRDefault="00DF608A" w:rsidP="00BB2B32">
            <w:pPr>
              <w:spacing w:before="120"/>
              <w:jc w:val="left"/>
              <w:rPr>
                <w:color w:val="000000" w:themeColor="text1"/>
                <w:sz w:val="22"/>
              </w:rPr>
            </w:pPr>
            <w:r w:rsidRPr="00DF608A">
              <w:rPr>
                <w:color w:val="000000" w:themeColor="text1"/>
                <w:sz w:val="22"/>
              </w:rPr>
              <w:t>Qui sont les personnes impliquées ?</w:t>
            </w:r>
          </w:p>
          <w:p w14:paraId="0C346A9B" w14:textId="77777777" w:rsidR="00DF608A" w:rsidRPr="00DF608A" w:rsidRDefault="00DF608A" w:rsidP="00BB2B32">
            <w:pPr>
              <w:spacing w:before="120"/>
              <w:jc w:val="left"/>
              <w:rPr>
                <w:color w:val="000000" w:themeColor="text1"/>
                <w:sz w:val="22"/>
              </w:rPr>
            </w:pPr>
            <w:r w:rsidRPr="00DF608A">
              <w:rPr>
                <w:color w:val="000000" w:themeColor="text1"/>
                <w:sz w:val="22"/>
              </w:rPr>
              <w:t>Combien sont-elles ?</w:t>
            </w:r>
          </w:p>
          <w:p w14:paraId="51EA7BEC" w14:textId="77777777" w:rsidR="00DF608A" w:rsidRPr="00DF608A" w:rsidRDefault="00DF608A" w:rsidP="00BB2B32">
            <w:pPr>
              <w:spacing w:before="120"/>
              <w:jc w:val="left"/>
              <w:rPr>
                <w:color w:val="000000" w:themeColor="text1"/>
                <w:sz w:val="22"/>
              </w:rPr>
            </w:pPr>
            <w:r w:rsidRPr="00DF608A">
              <w:rPr>
                <w:color w:val="000000" w:themeColor="text1"/>
                <w:sz w:val="22"/>
              </w:rPr>
              <w:t>Ont-elles les connaissances requises pour réaliser la tâche adéquatement ?</w:t>
            </w:r>
          </w:p>
          <w:p w14:paraId="2BA0EEBE" w14:textId="77777777" w:rsidR="00DF608A" w:rsidRPr="00DF608A" w:rsidRDefault="00DF608A" w:rsidP="00BB2B32">
            <w:pPr>
              <w:spacing w:before="120"/>
              <w:jc w:val="left"/>
              <w:rPr>
                <w:color w:val="000000" w:themeColor="text1"/>
                <w:sz w:val="22"/>
              </w:rPr>
            </w:pPr>
            <w:r w:rsidRPr="00DF608A">
              <w:rPr>
                <w:color w:val="000000" w:themeColor="text1"/>
                <w:sz w:val="22"/>
              </w:rPr>
              <w:t>Les enfants sont-ils impliqués dans la situation ? Lesquels ?</w:t>
            </w:r>
          </w:p>
          <w:p w14:paraId="57F3B8FA" w14:textId="77777777" w:rsidR="00DF608A" w:rsidRPr="00DF608A" w:rsidRDefault="00DF608A" w:rsidP="00BB2B32">
            <w:pPr>
              <w:spacing w:before="120"/>
              <w:jc w:val="left"/>
              <w:rPr>
                <w:color w:val="000000" w:themeColor="text1"/>
                <w:sz w:val="22"/>
              </w:rPr>
            </w:pPr>
            <w:r w:rsidRPr="00DF608A">
              <w:rPr>
                <w:color w:val="000000" w:themeColor="text1"/>
                <w:sz w:val="22"/>
              </w:rPr>
              <w:t>Les personnes impliquées ont-elles des caractéristiques particulières (ex. : expérience, formation) ?</w:t>
            </w:r>
          </w:p>
          <w:p w14:paraId="3C0C3360"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c>
          <w:tcPr>
            <w:tcW w:w="2577" w:type="pct"/>
          </w:tcPr>
          <w:p w14:paraId="3B1BBA93" w14:textId="77777777" w:rsidR="00DF608A" w:rsidRPr="00DF608A" w:rsidRDefault="00DF608A" w:rsidP="00BB2B32">
            <w:pPr>
              <w:spacing w:before="120"/>
              <w:jc w:val="left"/>
              <w:rPr>
                <w:color w:val="000000" w:themeColor="text1"/>
                <w:sz w:val="22"/>
              </w:rPr>
            </w:pPr>
            <w:r w:rsidRPr="00DF608A">
              <w:rPr>
                <w:color w:val="000000" w:themeColor="text1"/>
                <w:sz w:val="22"/>
              </w:rPr>
              <w:t>Quelle est la tâche à réaliser dans la situation de travail ?</w:t>
            </w:r>
          </w:p>
          <w:p w14:paraId="31D164EE" w14:textId="77777777" w:rsidR="00DF608A" w:rsidRPr="00DF608A" w:rsidRDefault="00DF608A" w:rsidP="00BB2B32">
            <w:pPr>
              <w:spacing w:before="120"/>
              <w:jc w:val="left"/>
              <w:rPr>
                <w:color w:val="000000" w:themeColor="text1"/>
                <w:sz w:val="22"/>
              </w:rPr>
            </w:pPr>
            <w:r w:rsidRPr="00DF608A">
              <w:rPr>
                <w:color w:val="000000" w:themeColor="text1"/>
                <w:sz w:val="22"/>
              </w:rPr>
              <w:t>De quelle façon est-elle exécutée ?</w:t>
            </w:r>
          </w:p>
          <w:p w14:paraId="4919DBE5" w14:textId="77777777" w:rsidR="00DF608A" w:rsidRPr="00DF608A" w:rsidRDefault="00DF608A" w:rsidP="00BB2B32">
            <w:pPr>
              <w:spacing w:before="120"/>
              <w:jc w:val="left"/>
              <w:rPr>
                <w:color w:val="000000" w:themeColor="text1"/>
                <w:sz w:val="22"/>
              </w:rPr>
            </w:pPr>
            <w:r w:rsidRPr="00DF608A">
              <w:rPr>
                <w:color w:val="000000" w:themeColor="text1"/>
                <w:sz w:val="22"/>
              </w:rPr>
              <w:t>Quelles sont les postures utilisées ?</w:t>
            </w:r>
          </w:p>
          <w:p w14:paraId="0015CD71" w14:textId="77777777" w:rsidR="00DF608A" w:rsidRPr="00DF608A" w:rsidRDefault="00DF608A" w:rsidP="00BB2B32">
            <w:pPr>
              <w:spacing w:before="120"/>
              <w:jc w:val="left"/>
              <w:rPr>
                <w:color w:val="000000" w:themeColor="text1"/>
                <w:sz w:val="22"/>
              </w:rPr>
            </w:pPr>
            <w:r w:rsidRPr="00DF608A">
              <w:rPr>
                <w:color w:val="000000" w:themeColor="text1"/>
                <w:sz w:val="22"/>
              </w:rPr>
              <w:t>Faut-il soulever des enfants ou des charges ?</w:t>
            </w:r>
          </w:p>
          <w:p w14:paraId="5F771515" w14:textId="77777777" w:rsidR="00DF608A" w:rsidRPr="00DF608A" w:rsidRDefault="00DF608A" w:rsidP="00BB2B32">
            <w:pPr>
              <w:spacing w:before="120"/>
              <w:jc w:val="left"/>
              <w:rPr>
                <w:color w:val="000000" w:themeColor="text1"/>
                <w:sz w:val="22"/>
              </w:rPr>
            </w:pPr>
            <w:r w:rsidRPr="00DF608A">
              <w:rPr>
                <w:color w:val="000000" w:themeColor="text1"/>
                <w:sz w:val="22"/>
              </w:rPr>
              <w:t>Est-ce que la séquence des tâches influe sur la situation de travail ?</w:t>
            </w:r>
          </w:p>
          <w:p w14:paraId="7670A6D6" w14:textId="77777777" w:rsidR="00DF608A" w:rsidRPr="00DF608A" w:rsidRDefault="00DF608A" w:rsidP="00BB2B32">
            <w:pPr>
              <w:spacing w:before="120"/>
              <w:jc w:val="left"/>
              <w:rPr>
                <w:color w:val="000000" w:themeColor="text1"/>
                <w:sz w:val="22"/>
              </w:rPr>
            </w:pPr>
            <w:r w:rsidRPr="00DF608A">
              <w:rPr>
                <w:color w:val="000000" w:themeColor="text1"/>
                <w:sz w:val="22"/>
              </w:rPr>
              <w:t>La tâche est-elle exigeante mentalement ?</w:t>
            </w:r>
          </w:p>
          <w:p w14:paraId="5ABD4FE9"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r>
      <w:tr w:rsidR="00DF608A" w:rsidRPr="00DF608A" w14:paraId="06A24882" w14:textId="77777777" w:rsidTr="00C04ABE">
        <w:tc>
          <w:tcPr>
            <w:tcW w:w="2423" w:type="pct"/>
            <w:shd w:val="clear" w:color="auto" w:fill="FBCCBB"/>
          </w:tcPr>
          <w:p w14:paraId="050EE728" w14:textId="77777777" w:rsidR="00DF608A" w:rsidRPr="00DF608A" w:rsidRDefault="00DF608A" w:rsidP="00BB2B32">
            <w:pPr>
              <w:spacing w:before="120"/>
              <w:rPr>
                <w:b/>
                <w:color w:val="000000" w:themeColor="text1"/>
                <w:sz w:val="22"/>
              </w:rPr>
            </w:pPr>
            <w:r w:rsidRPr="00DF608A">
              <w:rPr>
                <w:b/>
                <w:color w:val="000000" w:themeColor="text1"/>
                <w:sz w:val="22"/>
              </w:rPr>
              <w:t>Équipement</w:t>
            </w:r>
          </w:p>
        </w:tc>
        <w:tc>
          <w:tcPr>
            <w:tcW w:w="2577" w:type="pct"/>
            <w:shd w:val="clear" w:color="auto" w:fill="FBCCBB"/>
          </w:tcPr>
          <w:p w14:paraId="27C689D4" w14:textId="77777777" w:rsidR="00DF608A" w:rsidRPr="00DF608A" w:rsidRDefault="00DF608A" w:rsidP="00BB2B32">
            <w:pPr>
              <w:spacing w:before="120"/>
              <w:rPr>
                <w:b/>
                <w:color w:val="000000" w:themeColor="text1"/>
                <w:sz w:val="22"/>
              </w:rPr>
            </w:pPr>
            <w:r w:rsidRPr="00DF608A">
              <w:rPr>
                <w:b/>
                <w:color w:val="000000" w:themeColor="text1"/>
                <w:sz w:val="22"/>
              </w:rPr>
              <w:t>Environnement</w:t>
            </w:r>
          </w:p>
        </w:tc>
      </w:tr>
      <w:tr w:rsidR="00DF608A" w:rsidRPr="00DF608A" w14:paraId="5A17A67A" w14:textId="77777777" w:rsidTr="00C04ABE">
        <w:tc>
          <w:tcPr>
            <w:tcW w:w="2423" w:type="pct"/>
          </w:tcPr>
          <w:p w14:paraId="1AC46970" w14:textId="77777777" w:rsidR="00DF608A" w:rsidRPr="00DF608A" w:rsidRDefault="00DF608A" w:rsidP="00BB2B32">
            <w:pPr>
              <w:spacing w:before="120"/>
              <w:jc w:val="left"/>
              <w:rPr>
                <w:color w:val="000000" w:themeColor="text1"/>
                <w:sz w:val="22"/>
              </w:rPr>
            </w:pPr>
            <w:r w:rsidRPr="00DF608A">
              <w:rPr>
                <w:color w:val="000000" w:themeColor="text1"/>
                <w:sz w:val="22"/>
              </w:rPr>
              <w:t>Quels sont les équipements utilisés ?</w:t>
            </w:r>
          </w:p>
          <w:p w14:paraId="7C0DA8BA" w14:textId="77777777" w:rsidR="00DF608A" w:rsidRPr="00DF608A" w:rsidRDefault="00DF608A" w:rsidP="00BB2B32">
            <w:pPr>
              <w:spacing w:before="120"/>
              <w:jc w:val="left"/>
              <w:rPr>
                <w:color w:val="000000" w:themeColor="text1"/>
                <w:sz w:val="22"/>
              </w:rPr>
            </w:pPr>
            <w:r w:rsidRPr="00DF608A">
              <w:rPr>
                <w:color w:val="000000" w:themeColor="text1"/>
                <w:sz w:val="22"/>
              </w:rPr>
              <w:t>Quelles sont leurs caractéristiques ?</w:t>
            </w:r>
          </w:p>
          <w:p w14:paraId="330EECDE" w14:textId="77777777" w:rsidR="00DF608A" w:rsidRPr="00DF608A" w:rsidRDefault="00DF608A" w:rsidP="00BB2B32">
            <w:pPr>
              <w:spacing w:before="120"/>
              <w:jc w:val="left"/>
              <w:rPr>
                <w:color w:val="000000" w:themeColor="text1"/>
                <w:sz w:val="22"/>
              </w:rPr>
            </w:pPr>
            <w:r w:rsidRPr="00DF608A">
              <w:rPr>
                <w:color w:val="000000" w:themeColor="text1"/>
                <w:sz w:val="22"/>
              </w:rPr>
              <w:t>Sont-ils en bon état?</w:t>
            </w:r>
          </w:p>
          <w:p w14:paraId="5EA1DFE1" w14:textId="77777777" w:rsidR="00DF608A" w:rsidRPr="00DF608A" w:rsidRDefault="00DF608A" w:rsidP="00BB2B32">
            <w:pPr>
              <w:spacing w:before="120"/>
              <w:jc w:val="left"/>
              <w:rPr>
                <w:color w:val="000000" w:themeColor="text1"/>
                <w:sz w:val="22"/>
              </w:rPr>
            </w:pPr>
            <w:r w:rsidRPr="00DF608A">
              <w:rPr>
                <w:color w:val="000000" w:themeColor="text1"/>
                <w:sz w:val="22"/>
              </w:rPr>
              <w:t>Sont-ils accessibles ?</w:t>
            </w:r>
          </w:p>
          <w:p w14:paraId="0316B5C6" w14:textId="77777777" w:rsidR="00DF608A" w:rsidRPr="00DF608A" w:rsidRDefault="00DF608A" w:rsidP="00BB2B32">
            <w:pPr>
              <w:spacing w:before="120"/>
              <w:jc w:val="left"/>
              <w:rPr>
                <w:color w:val="000000" w:themeColor="text1"/>
                <w:sz w:val="22"/>
              </w:rPr>
            </w:pPr>
            <w:r w:rsidRPr="00DF608A">
              <w:rPr>
                <w:color w:val="000000" w:themeColor="text1"/>
                <w:sz w:val="22"/>
              </w:rPr>
              <w:t>Sont-ils en nombre suffisant ?</w:t>
            </w:r>
          </w:p>
          <w:p w14:paraId="19482A26" w14:textId="77777777" w:rsidR="00DF608A" w:rsidRPr="00DF608A" w:rsidRDefault="00DF608A" w:rsidP="00BB2B32">
            <w:pPr>
              <w:spacing w:before="120"/>
              <w:jc w:val="left"/>
              <w:rPr>
                <w:color w:val="000000" w:themeColor="text1"/>
                <w:sz w:val="22"/>
              </w:rPr>
            </w:pPr>
            <w:r w:rsidRPr="00DF608A">
              <w:rPr>
                <w:color w:val="000000" w:themeColor="text1"/>
                <w:sz w:val="22"/>
              </w:rPr>
              <w:t>Sont-ils entretenus ?</w:t>
            </w:r>
          </w:p>
          <w:p w14:paraId="0085B6A6"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c>
          <w:tcPr>
            <w:tcW w:w="2577" w:type="pct"/>
          </w:tcPr>
          <w:p w14:paraId="24BCA352" w14:textId="77777777" w:rsidR="00DF608A" w:rsidRPr="00DF608A" w:rsidRDefault="00DF608A" w:rsidP="00BB2B32">
            <w:pPr>
              <w:spacing w:before="120"/>
              <w:jc w:val="left"/>
              <w:rPr>
                <w:color w:val="000000" w:themeColor="text1"/>
                <w:sz w:val="22"/>
              </w:rPr>
            </w:pPr>
            <w:r w:rsidRPr="00DF608A">
              <w:rPr>
                <w:color w:val="000000" w:themeColor="text1"/>
                <w:sz w:val="22"/>
              </w:rPr>
              <w:t>Dans quel environnement se déroule la tâche?</w:t>
            </w:r>
          </w:p>
          <w:p w14:paraId="73D25049" w14:textId="77777777" w:rsidR="00DF608A" w:rsidRPr="00DF608A" w:rsidRDefault="00DF608A" w:rsidP="00BB2B32">
            <w:pPr>
              <w:spacing w:before="120"/>
              <w:jc w:val="left"/>
              <w:rPr>
                <w:color w:val="000000" w:themeColor="text1"/>
                <w:sz w:val="22"/>
              </w:rPr>
            </w:pPr>
            <w:r w:rsidRPr="00DF608A">
              <w:rPr>
                <w:color w:val="000000" w:themeColor="text1"/>
                <w:sz w:val="22"/>
              </w:rPr>
              <w:t>Est-ce que l’aménagement convient à la tâche ?</w:t>
            </w:r>
          </w:p>
          <w:p w14:paraId="665F0182" w14:textId="77777777" w:rsidR="00DF608A" w:rsidRPr="00DF608A" w:rsidRDefault="00DF608A" w:rsidP="00BB2B32">
            <w:pPr>
              <w:spacing w:before="120"/>
              <w:jc w:val="left"/>
              <w:rPr>
                <w:color w:val="000000" w:themeColor="text1"/>
                <w:sz w:val="22"/>
              </w:rPr>
            </w:pPr>
            <w:r w:rsidRPr="00DF608A">
              <w:rPr>
                <w:color w:val="000000" w:themeColor="text1"/>
                <w:sz w:val="22"/>
              </w:rPr>
              <w:t xml:space="preserve">Est-ce encombré ? </w:t>
            </w:r>
          </w:p>
          <w:p w14:paraId="65C9B98E" w14:textId="77777777" w:rsidR="00DF608A" w:rsidRPr="00DF608A" w:rsidRDefault="00DF608A" w:rsidP="00BB2B32">
            <w:pPr>
              <w:spacing w:before="120"/>
              <w:jc w:val="left"/>
              <w:rPr>
                <w:color w:val="000000" w:themeColor="text1"/>
                <w:sz w:val="22"/>
              </w:rPr>
            </w:pPr>
            <w:r w:rsidRPr="00DF608A">
              <w:rPr>
                <w:color w:val="000000" w:themeColor="text1"/>
                <w:sz w:val="22"/>
              </w:rPr>
              <w:t>Y a-t-il des escaliers ou de grandes distances à parcourir ?</w:t>
            </w:r>
          </w:p>
          <w:p w14:paraId="06E07AEB" w14:textId="77777777" w:rsidR="00DF608A" w:rsidRPr="00DF608A" w:rsidRDefault="00DF608A" w:rsidP="00BB2B32">
            <w:pPr>
              <w:spacing w:before="120"/>
              <w:jc w:val="left"/>
              <w:rPr>
                <w:color w:val="000000" w:themeColor="text1"/>
                <w:sz w:val="22"/>
              </w:rPr>
            </w:pPr>
            <w:r w:rsidRPr="00DF608A">
              <w:rPr>
                <w:color w:val="000000" w:themeColor="text1"/>
                <w:sz w:val="22"/>
              </w:rPr>
              <w:t>Est-ce que la température, l’éclairage et le plancher sont adéquats ?</w:t>
            </w:r>
          </w:p>
          <w:p w14:paraId="6CD84649" w14:textId="77777777" w:rsidR="00DF608A" w:rsidRPr="00DF608A" w:rsidRDefault="00DF608A" w:rsidP="00BB2B32">
            <w:pPr>
              <w:spacing w:before="120"/>
              <w:jc w:val="left"/>
              <w:rPr>
                <w:color w:val="000000" w:themeColor="text1"/>
                <w:sz w:val="22"/>
              </w:rPr>
            </w:pPr>
            <w:r w:rsidRPr="00DF608A">
              <w:rPr>
                <w:color w:val="000000" w:themeColor="text1"/>
                <w:sz w:val="22"/>
              </w:rPr>
              <w:t>Est-ce qu’il y a beaucoup de bruit ?</w:t>
            </w:r>
          </w:p>
          <w:p w14:paraId="400D5236"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r>
      <w:tr w:rsidR="00DF608A" w:rsidRPr="00DF608A" w14:paraId="050E941D" w14:textId="77777777" w:rsidTr="00C04ABE">
        <w:tc>
          <w:tcPr>
            <w:tcW w:w="2423" w:type="pct"/>
            <w:shd w:val="clear" w:color="auto" w:fill="FBCCBB"/>
          </w:tcPr>
          <w:p w14:paraId="585A6D63" w14:textId="77777777" w:rsidR="00DF608A" w:rsidRPr="00DF608A" w:rsidRDefault="00DF608A" w:rsidP="00BB2B32">
            <w:pPr>
              <w:spacing w:before="120"/>
              <w:rPr>
                <w:b/>
                <w:color w:val="000000" w:themeColor="text1"/>
                <w:sz w:val="22"/>
              </w:rPr>
            </w:pPr>
            <w:r w:rsidRPr="00DF608A">
              <w:rPr>
                <w:b/>
                <w:color w:val="000000" w:themeColor="text1"/>
                <w:sz w:val="22"/>
              </w:rPr>
              <w:t xml:space="preserve">Temps </w:t>
            </w:r>
          </w:p>
        </w:tc>
        <w:tc>
          <w:tcPr>
            <w:tcW w:w="2577" w:type="pct"/>
            <w:shd w:val="clear" w:color="auto" w:fill="FBCCBB"/>
          </w:tcPr>
          <w:p w14:paraId="20234B5B" w14:textId="77777777" w:rsidR="00DF608A" w:rsidRPr="00DF608A" w:rsidRDefault="00DF608A" w:rsidP="00BB2B32">
            <w:pPr>
              <w:spacing w:before="120"/>
              <w:rPr>
                <w:b/>
                <w:color w:val="000000" w:themeColor="text1"/>
                <w:sz w:val="22"/>
              </w:rPr>
            </w:pPr>
            <w:r w:rsidRPr="00DF608A">
              <w:rPr>
                <w:b/>
                <w:color w:val="000000" w:themeColor="text1"/>
                <w:sz w:val="22"/>
              </w:rPr>
              <w:t>Pratiques organisationnelles</w:t>
            </w:r>
          </w:p>
        </w:tc>
      </w:tr>
      <w:tr w:rsidR="00DF608A" w:rsidRPr="00DF608A" w14:paraId="598D8507" w14:textId="77777777" w:rsidTr="00C04ABE">
        <w:tc>
          <w:tcPr>
            <w:tcW w:w="2423" w:type="pct"/>
          </w:tcPr>
          <w:p w14:paraId="1B54DCE7" w14:textId="77777777" w:rsidR="00DF608A" w:rsidRPr="00DF608A" w:rsidRDefault="00DF608A" w:rsidP="00BB2B32">
            <w:pPr>
              <w:spacing w:before="120"/>
              <w:jc w:val="left"/>
              <w:rPr>
                <w:color w:val="000000" w:themeColor="text1"/>
                <w:sz w:val="22"/>
              </w:rPr>
            </w:pPr>
            <w:r w:rsidRPr="00DF608A">
              <w:rPr>
                <w:color w:val="000000" w:themeColor="text1"/>
                <w:sz w:val="22"/>
              </w:rPr>
              <w:t>Est-ce que la tâche doit se dérouler dans un temps précis ?</w:t>
            </w:r>
          </w:p>
          <w:p w14:paraId="21AB3E85" w14:textId="77777777" w:rsidR="00DF608A" w:rsidRPr="00DF608A" w:rsidRDefault="00DF608A" w:rsidP="00BB2B32">
            <w:pPr>
              <w:spacing w:before="120"/>
              <w:jc w:val="left"/>
              <w:rPr>
                <w:color w:val="000000" w:themeColor="text1"/>
                <w:sz w:val="22"/>
              </w:rPr>
            </w:pPr>
            <w:r w:rsidRPr="00DF608A">
              <w:rPr>
                <w:color w:val="000000" w:themeColor="text1"/>
                <w:sz w:val="22"/>
              </w:rPr>
              <w:t xml:space="preserve">Le moment de la journée influe-t-il sur la tâche ? </w:t>
            </w:r>
          </w:p>
          <w:p w14:paraId="418A3B6C" w14:textId="77777777" w:rsidR="00DF608A" w:rsidRPr="00DF608A" w:rsidRDefault="00DF608A" w:rsidP="00BB2B32">
            <w:pPr>
              <w:spacing w:before="120"/>
              <w:jc w:val="left"/>
              <w:rPr>
                <w:color w:val="000000" w:themeColor="text1"/>
                <w:sz w:val="22"/>
              </w:rPr>
            </w:pPr>
            <w:r w:rsidRPr="00DF608A">
              <w:rPr>
                <w:color w:val="000000" w:themeColor="text1"/>
                <w:sz w:val="22"/>
              </w:rPr>
              <w:t>La situation est-elle plus difficile à certaine période de l’année ?</w:t>
            </w:r>
          </w:p>
          <w:p w14:paraId="6F168688" w14:textId="77777777" w:rsidR="00DF608A" w:rsidRPr="00DF608A" w:rsidRDefault="00DF608A" w:rsidP="00BB2B32">
            <w:pPr>
              <w:spacing w:before="120"/>
              <w:jc w:val="left"/>
              <w:rPr>
                <w:color w:val="000000" w:themeColor="text1"/>
                <w:sz w:val="22"/>
              </w:rPr>
            </w:pPr>
            <w:r w:rsidRPr="00DF608A">
              <w:rPr>
                <w:color w:val="000000" w:themeColor="text1"/>
                <w:sz w:val="22"/>
              </w:rPr>
              <w:t>La durée pour réaliser la tâche convient-elle ?</w:t>
            </w:r>
          </w:p>
          <w:p w14:paraId="4E34099D"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c>
          <w:tcPr>
            <w:tcW w:w="2577" w:type="pct"/>
          </w:tcPr>
          <w:p w14:paraId="3D61AFC4" w14:textId="77777777" w:rsidR="00DF608A" w:rsidRPr="00DF608A" w:rsidRDefault="00DF608A" w:rsidP="00BB2B32">
            <w:pPr>
              <w:spacing w:before="120"/>
              <w:jc w:val="left"/>
              <w:rPr>
                <w:color w:val="000000" w:themeColor="text1"/>
                <w:sz w:val="22"/>
              </w:rPr>
            </w:pPr>
            <w:r w:rsidRPr="00DF608A">
              <w:rPr>
                <w:color w:val="000000" w:themeColor="text1"/>
                <w:sz w:val="22"/>
              </w:rPr>
              <w:t>Est-ce que certaines règles organisationnelles influent sur la tâche ?</w:t>
            </w:r>
          </w:p>
          <w:p w14:paraId="67A0C2F9" w14:textId="77777777" w:rsidR="00DF608A" w:rsidRPr="00DF608A" w:rsidRDefault="00DF608A" w:rsidP="00BB2B32">
            <w:pPr>
              <w:spacing w:before="120"/>
              <w:jc w:val="left"/>
              <w:rPr>
                <w:color w:val="000000" w:themeColor="text1"/>
                <w:sz w:val="22"/>
              </w:rPr>
            </w:pPr>
            <w:r w:rsidRPr="00DF608A">
              <w:rPr>
                <w:color w:val="000000" w:themeColor="text1"/>
                <w:sz w:val="22"/>
              </w:rPr>
              <w:t xml:space="preserve">Y a-t-il des contraintes dans l’horaire de travail ? </w:t>
            </w:r>
          </w:p>
          <w:p w14:paraId="1D64C352" w14:textId="77777777" w:rsidR="00DF608A" w:rsidRPr="00DF608A" w:rsidRDefault="00DF608A" w:rsidP="00BB2B32">
            <w:pPr>
              <w:spacing w:before="120"/>
              <w:jc w:val="left"/>
              <w:rPr>
                <w:color w:val="000000" w:themeColor="text1"/>
                <w:sz w:val="22"/>
              </w:rPr>
            </w:pPr>
            <w:r w:rsidRPr="00DF608A">
              <w:rPr>
                <w:color w:val="000000" w:themeColor="text1"/>
                <w:sz w:val="22"/>
              </w:rPr>
              <w:t>Est-ce que les objectifs, les rôles et les attentes sont clairs et connus par toutes ?</w:t>
            </w:r>
          </w:p>
          <w:p w14:paraId="3DA5D3BE" w14:textId="77777777" w:rsidR="00DF608A" w:rsidRPr="00DF608A" w:rsidRDefault="00DF608A" w:rsidP="00BB2B32">
            <w:pPr>
              <w:spacing w:before="120"/>
              <w:jc w:val="left"/>
              <w:rPr>
                <w:color w:val="000000" w:themeColor="text1"/>
                <w:sz w:val="22"/>
              </w:rPr>
            </w:pPr>
            <w:r w:rsidRPr="00DF608A">
              <w:rPr>
                <w:color w:val="000000" w:themeColor="text1"/>
                <w:sz w:val="22"/>
              </w:rPr>
              <w:t>Est-ce que les politiques et les procédures sont adéquates et répondent aux besoins du milieu ?</w:t>
            </w:r>
          </w:p>
          <w:p w14:paraId="1DB8E748" w14:textId="77777777" w:rsidR="00DF608A" w:rsidRPr="00DF608A" w:rsidRDefault="00DF608A" w:rsidP="00BB2B32">
            <w:pPr>
              <w:spacing w:before="120"/>
              <w:jc w:val="left"/>
              <w:rPr>
                <w:color w:val="000000" w:themeColor="text1"/>
                <w:sz w:val="22"/>
              </w:rPr>
            </w:pPr>
            <w:r w:rsidRPr="00DF608A">
              <w:rPr>
                <w:color w:val="000000" w:themeColor="text1"/>
                <w:sz w:val="22"/>
              </w:rPr>
              <w:t>…</w:t>
            </w:r>
          </w:p>
        </w:tc>
      </w:tr>
    </w:tbl>
    <w:p w14:paraId="75311183" w14:textId="77777777" w:rsidR="00B42BA6" w:rsidRPr="00DF608A" w:rsidRDefault="00B42BA6" w:rsidP="00DF608A">
      <w:pPr>
        <w:spacing w:before="120" w:after="0" w:line="240" w:lineRule="auto"/>
        <w:rPr>
          <w:color w:val="000000" w:themeColor="text1"/>
          <w:sz w:val="22"/>
        </w:rPr>
      </w:pPr>
    </w:p>
    <w:sectPr w:rsidR="00B42BA6" w:rsidRPr="00DF608A" w:rsidSect="007A6D24">
      <w:headerReference w:type="default" r:id="rId13"/>
      <w:footerReference w:type="default" r:id="rId14"/>
      <w:pgSz w:w="12240" w:h="15840"/>
      <w:pgMar w:top="1418" w:right="1134" w:bottom="1418"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BE80" w14:textId="77777777" w:rsidR="00F359C6" w:rsidRDefault="00F359C6" w:rsidP="00DE5404">
      <w:r>
        <w:separator/>
      </w:r>
    </w:p>
  </w:endnote>
  <w:endnote w:type="continuationSeparator" w:id="0">
    <w:p w14:paraId="42EEC396" w14:textId="77777777" w:rsidR="00F359C6" w:rsidRDefault="00F359C6" w:rsidP="00DE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tumChe">
    <w:altName w:val="Malgun Gothic Semilight"/>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627A" w14:textId="77777777" w:rsidR="00187CB4" w:rsidRDefault="00187CB4" w:rsidP="004E6B4B">
    <w:pPr>
      <w:pStyle w:val="Pieddepage"/>
      <w:rPr>
        <w:rStyle w:val="Numrodepage"/>
      </w:rPr>
    </w:pPr>
  </w:p>
  <w:p w14:paraId="2984B8AF" w14:textId="586416D2" w:rsidR="00187CB4" w:rsidRPr="00072C6F" w:rsidRDefault="00187CB4" w:rsidP="00BB43BA">
    <w:pPr>
      <w:pStyle w:val="Pieddepage"/>
      <w:jc w:val="center"/>
    </w:pPr>
    <w:r w:rsidRPr="008338AE">
      <w:rPr>
        <w:sz w:val="22"/>
      </w:rPr>
      <w:t xml:space="preserve">asstsas.qc.ca – </w:t>
    </w:r>
    <w:r w:rsidR="006E00E1">
      <w:rPr>
        <w:sz w:val="22"/>
      </w:rPr>
      <w:t xml:space="preserve">Processus de résolution de problème – Services de garde – Novembre </w:t>
    </w:r>
    <w:r w:rsidRPr="008338AE">
      <w:rPr>
        <w:sz w:val="22"/>
      </w:rPr>
      <w:t>2020</w:t>
    </w:r>
    <w:r w:rsidR="00BB43BA">
      <w:rPr>
        <w:sz w:val="22"/>
      </w:rPr>
      <w:br/>
    </w:r>
    <w:r w:rsidR="00BB43BA">
      <w:rPr>
        <w:sz w:val="20"/>
      </w:rPr>
      <w:t xml:space="preserve">La </w:t>
    </w:r>
    <w:r w:rsidR="00BB43BA" w:rsidRPr="00BA5E4A">
      <w:rPr>
        <w:sz w:val="20"/>
      </w:rPr>
      <w:t xml:space="preserve">reproduction et </w:t>
    </w:r>
    <w:r w:rsidR="00BB43BA">
      <w:rPr>
        <w:sz w:val="20"/>
      </w:rPr>
      <w:t>l’</w:t>
    </w:r>
    <w:r w:rsidR="00BB43BA" w:rsidRPr="00BA5E4A">
      <w:rPr>
        <w:sz w:val="20"/>
      </w:rPr>
      <w:t>adaptation de la grille sont autorisées pourvu que la source soit mentionnée</w:t>
    </w:r>
    <w:r w:rsidR="00BB43BA">
      <w:rPr>
        <w:sz w:val="20"/>
      </w:rPr>
      <w:t xml:space="preserve">. </w:t>
    </w:r>
    <w:r w:rsidR="00BB43BA" w:rsidRPr="00BA5E4A">
      <w:rPr>
        <w:sz w:val="20"/>
      </w:rPr>
      <w:t>Association paritaire pour la santé et la sécurité du travail du secteur affaires sociales</w:t>
    </w:r>
    <w:r w:rsidR="00BB43BA">
      <w:rPr>
        <w:sz w:val="20"/>
      </w:rPr>
      <w:t xml:space="preserve"> - </w:t>
    </w:r>
    <w:r>
      <w:fldChar w:fldCharType="begin"/>
    </w:r>
    <w:r>
      <w:instrText>PAGE   \* MERGEFORMAT</w:instrText>
    </w:r>
    <w:r>
      <w:fldChar w:fldCharType="separate"/>
    </w:r>
    <w:r w:rsidR="003362B4" w:rsidRPr="003362B4">
      <w:rPr>
        <w:noProof/>
        <w:lang w:val="fr-FR"/>
      </w:rPr>
      <w:t>3</w:t>
    </w:r>
    <w:r>
      <w:fldChar w:fldCharType="end"/>
    </w:r>
  </w:p>
  <w:p w14:paraId="63ADD2D6" w14:textId="77777777" w:rsidR="00187CB4" w:rsidRPr="004E6B4B" w:rsidRDefault="00187CB4" w:rsidP="004E6B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15C6" w14:textId="77777777" w:rsidR="00277865" w:rsidRPr="00CB2880" w:rsidRDefault="00277865" w:rsidP="00AA1240">
    <w:pPr>
      <w:pStyle w:val="Pieddepage"/>
      <w:jc w:val="center"/>
      <w:rPr>
        <w:szCs w:val="24"/>
      </w:rPr>
    </w:pPr>
    <w:r w:rsidRPr="00600291">
      <w:rPr>
        <w:noProof/>
        <w:lang w:eastAsia="fr-CA"/>
      </w:rPr>
      <w:drawing>
        <wp:inline distT="0" distB="0" distL="0" distR="0" wp14:anchorId="55D00799" wp14:editId="28C05B0A">
          <wp:extent cx="5486400" cy="1125415"/>
          <wp:effectExtent l="0" t="0" r="0" b="0"/>
          <wp:docPr id="10" name="Image 10" descr="\\dsvr\ASSTSAS\TRANSIT\Philippe\COVID-19\pied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vr\ASSTSAS\TRANSIT\Philippe\COVID-19\pied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25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F0E3" w14:textId="77777777" w:rsidR="00F359C6" w:rsidRDefault="00F359C6" w:rsidP="00DE5404">
      <w:r>
        <w:separator/>
      </w:r>
    </w:p>
  </w:footnote>
  <w:footnote w:type="continuationSeparator" w:id="0">
    <w:p w14:paraId="6B58A68C" w14:textId="77777777" w:rsidR="00F359C6" w:rsidRDefault="00F359C6" w:rsidP="00DE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B09E" w14:textId="33A48B51" w:rsidR="00702B3B" w:rsidRPr="00CB2880" w:rsidRDefault="00B42BA6" w:rsidP="00702B3B">
    <w:pPr>
      <w:pStyle w:val="En-tte"/>
      <w:jc w:val="center"/>
      <w:rPr>
        <w:rFonts w:ascii="Times New Roman" w:hAnsi="Times New Roman" w:cs="Times New Roman"/>
        <w:szCs w:val="24"/>
      </w:rPr>
    </w:pPr>
    <w:r w:rsidRPr="009E5544">
      <w:rPr>
        <w:noProof/>
        <w:lang w:eastAsia="fr-CA"/>
      </w:rPr>
      <w:drawing>
        <wp:inline distT="0" distB="0" distL="0" distR="0" wp14:anchorId="4A81664F" wp14:editId="613ED444">
          <wp:extent cx="2979420" cy="1489710"/>
          <wp:effectExtent l="0" t="0" r="0" b="0"/>
          <wp:docPr id="2" name="Image 2" descr="\\maindc\RedirectedFolders\parchambault\Bureau\Mes docs\2019 - Logos\Logos\ast-logo-3-H-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dc\RedirectedFolders\parchambault\Bureau\Mes docs\2019 - Logos\Logos\ast-logo-3-H-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4897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A00A" w14:textId="53B480B2" w:rsidR="00187CB4" w:rsidRPr="00CB2880" w:rsidRDefault="00187CB4" w:rsidP="00702B3B">
    <w:pPr>
      <w:pStyle w:val="En-tte"/>
      <w:jc w:val="center"/>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53E6" w14:textId="6FF3587F" w:rsidR="00277865" w:rsidRPr="00CB2880" w:rsidRDefault="00277865" w:rsidP="00702B3B">
    <w:pPr>
      <w:pStyle w:val="En-tte"/>
      <w:jc w:val="center"/>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6644478"/>
    <w:lvl w:ilvl="0">
      <w:numFmt w:val="bullet"/>
      <w:lvlText w:val="*"/>
      <w:lvlJc w:val="left"/>
    </w:lvl>
  </w:abstractNum>
  <w:abstractNum w:abstractNumId="1" w15:restartNumberingAfterBreak="0">
    <w:nsid w:val="02E4109D"/>
    <w:multiLevelType w:val="hybridMultilevel"/>
    <w:tmpl w:val="1F9AD3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237882"/>
    <w:multiLevelType w:val="hybridMultilevel"/>
    <w:tmpl w:val="B824DD06"/>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C6191"/>
    <w:multiLevelType w:val="hybridMultilevel"/>
    <w:tmpl w:val="90689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8B52A3"/>
    <w:multiLevelType w:val="hybridMultilevel"/>
    <w:tmpl w:val="EB7A327C"/>
    <w:lvl w:ilvl="0" w:tplc="3B14C348">
      <w:start w:val="1"/>
      <w:numFmt w:val="bullet"/>
      <w:pStyle w:val="Paragraphedelist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43A15"/>
    <w:multiLevelType w:val="hybridMultilevel"/>
    <w:tmpl w:val="E73A21D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E65B6"/>
    <w:multiLevelType w:val="hybridMultilevel"/>
    <w:tmpl w:val="73807A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5A22C9"/>
    <w:multiLevelType w:val="hybridMultilevel"/>
    <w:tmpl w:val="8784660E"/>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75396"/>
    <w:multiLevelType w:val="hybridMultilevel"/>
    <w:tmpl w:val="BE4E5C48"/>
    <w:lvl w:ilvl="0" w:tplc="0C0C000F">
      <w:start w:val="1"/>
      <w:numFmt w:val="decimal"/>
      <w:lvlText w:val="%1."/>
      <w:lvlJc w:val="left"/>
      <w:pPr>
        <w:ind w:left="1560" w:hanging="360"/>
      </w:pPr>
    </w:lvl>
    <w:lvl w:ilvl="1" w:tplc="0C0C0019" w:tentative="1">
      <w:start w:val="1"/>
      <w:numFmt w:val="lowerLetter"/>
      <w:lvlText w:val="%2."/>
      <w:lvlJc w:val="left"/>
      <w:pPr>
        <w:ind w:left="2280" w:hanging="360"/>
      </w:pPr>
    </w:lvl>
    <w:lvl w:ilvl="2" w:tplc="0C0C001B" w:tentative="1">
      <w:start w:val="1"/>
      <w:numFmt w:val="lowerRoman"/>
      <w:lvlText w:val="%3."/>
      <w:lvlJc w:val="right"/>
      <w:pPr>
        <w:ind w:left="3000" w:hanging="180"/>
      </w:pPr>
    </w:lvl>
    <w:lvl w:ilvl="3" w:tplc="0C0C000F" w:tentative="1">
      <w:start w:val="1"/>
      <w:numFmt w:val="decimal"/>
      <w:lvlText w:val="%4."/>
      <w:lvlJc w:val="left"/>
      <w:pPr>
        <w:ind w:left="3720" w:hanging="360"/>
      </w:pPr>
    </w:lvl>
    <w:lvl w:ilvl="4" w:tplc="0C0C0019" w:tentative="1">
      <w:start w:val="1"/>
      <w:numFmt w:val="lowerLetter"/>
      <w:lvlText w:val="%5."/>
      <w:lvlJc w:val="left"/>
      <w:pPr>
        <w:ind w:left="4440" w:hanging="360"/>
      </w:pPr>
    </w:lvl>
    <w:lvl w:ilvl="5" w:tplc="0C0C001B" w:tentative="1">
      <w:start w:val="1"/>
      <w:numFmt w:val="lowerRoman"/>
      <w:lvlText w:val="%6."/>
      <w:lvlJc w:val="right"/>
      <w:pPr>
        <w:ind w:left="5160" w:hanging="180"/>
      </w:pPr>
    </w:lvl>
    <w:lvl w:ilvl="6" w:tplc="0C0C000F" w:tentative="1">
      <w:start w:val="1"/>
      <w:numFmt w:val="decimal"/>
      <w:lvlText w:val="%7."/>
      <w:lvlJc w:val="left"/>
      <w:pPr>
        <w:ind w:left="5880" w:hanging="360"/>
      </w:pPr>
    </w:lvl>
    <w:lvl w:ilvl="7" w:tplc="0C0C0019" w:tentative="1">
      <w:start w:val="1"/>
      <w:numFmt w:val="lowerLetter"/>
      <w:lvlText w:val="%8."/>
      <w:lvlJc w:val="left"/>
      <w:pPr>
        <w:ind w:left="6600" w:hanging="360"/>
      </w:pPr>
    </w:lvl>
    <w:lvl w:ilvl="8" w:tplc="0C0C001B" w:tentative="1">
      <w:start w:val="1"/>
      <w:numFmt w:val="lowerRoman"/>
      <w:lvlText w:val="%9."/>
      <w:lvlJc w:val="right"/>
      <w:pPr>
        <w:ind w:left="7320" w:hanging="180"/>
      </w:pPr>
    </w:lvl>
  </w:abstractNum>
  <w:abstractNum w:abstractNumId="9" w15:restartNumberingAfterBreak="0">
    <w:nsid w:val="1CF516F5"/>
    <w:multiLevelType w:val="hybridMultilevel"/>
    <w:tmpl w:val="73D6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633913"/>
    <w:multiLevelType w:val="hybridMultilevel"/>
    <w:tmpl w:val="64D001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CA0A61"/>
    <w:multiLevelType w:val="hybridMultilevel"/>
    <w:tmpl w:val="971A5C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E620B"/>
    <w:multiLevelType w:val="singleLevel"/>
    <w:tmpl w:val="10DE69E8"/>
    <w:lvl w:ilvl="0">
      <w:start w:val="1"/>
      <w:numFmt w:val="decimal"/>
      <w:lvlText w:val="%1."/>
      <w:legacy w:legacy="1" w:legacySpace="0" w:legacyIndent="283"/>
      <w:lvlJc w:val="left"/>
      <w:pPr>
        <w:ind w:left="566" w:hanging="283"/>
      </w:pPr>
    </w:lvl>
  </w:abstractNum>
  <w:abstractNum w:abstractNumId="13" w15:restartNumberingAfterBreak="0">
    <w:nsid w:val="258D5AF4"/>
    <w:multiLevelType w:val="hybridMultilevel"/>
    <w:tmpl w:val="3C66751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4C06A4E"/>
    <w:multiLevelType w:val="hybridMultilevel"/>
    <w:tmpl w:val="118A30B2"/>
    <w:lvl w:ilvl="0" w:tplc="0C0C0001">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87749"/>
    <w:multiLevelType w:val="hybridMultilevel"/>
    <w:tmpl w:val="E16EEC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00A52"/>
    <w:multiLevelType w:val="hybridMultilevel"/>
    <w:tmpl w:val="A6A23B30"/>
    <w:lvl w:ilvl="0" w:tplc="0C0C000F">
      <w:start w:val="1"/>
      <w:numFmt w:val="decimal"/>
      <w:lvlText w:val="%1."/>
      <w:lvlJc w:val="left"/>
      <w:pPr>
        <w:ind w:left="360" w:hanging="360"/>
      </w:pPr>
      <w:rPr>
        <w:rFonts w:hint="default"/>
      </w:rPr>
    </w:lvl>
    <w:lvl w:ilvl="1" w:tplc="FBDA8CF0">
      <w:numFmt w:val="bullet"/>
      <w:lvlText w:val="-"/>
      <w:lvlJc w:val="left"/>
      <w:pPr>
        <w:ind w:left="1440" w:hanging="360"/>
      </w:pPr>
      <w:rPr>
        <w:rFonts w:ascii="Times New Roman" w:eastAsiaTheme="minorHAnsi"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340AA3"/>
    <w:multiLevelType w:val="hybridMultilevel"/>
    <w:tmpl w:val="6A5CC1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C063C"/>
    <w:multiLevelType w:val="hybridMultilevel"/>
    <w:tmpl w:val="96002288"/>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91147"/>
    <w:multiLevelType w:val="hybridMultilevel"/>
    <w:tmpl w:val="A6A23B30"/>
    <w:lvl w:ilvl="0" w:tplc="0C0C000F">
      <w:start w:val="1"/>
      <w:numFmt w:val="decimal"/>
      <w:lvlText w:val="%1."/>
      <w:lvlJc w:val="left"/>
      <w:pPr>
        <w:ind w:left="360" w:hanging="360"/>
      </w:pPr>
      <w:rPr>
        <w:rFonts w:hint="default"/>
      </w:rPr>
    </w:lvl>
    <w:lvl w:ilvl="1" w:tplc="FBDA8CF0">
      <w:numFmt w:val="bullet"/>
      <w:lvlText w:val="-"/>
      <w:lvlJc w:val="left"/>
      <w:pPr>
        <w:ind w:left="1440" w:hanging="360"/>
      </w:pPr>
      <w:rPr>
        <w:rFonts w:ascii="Times New Roman" w:eastAsiaTheme="minorHAnsi"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88C670A"/>
    <w:multiLevelType w:val="hybridMultilevel"/>
    <w:tmpl w:val="523AE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9818B1"/>
    <w:multiLevelType w:val="hybridMultilevel"/>
    <w:tmpl w:val="F3AA4B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E941A9"/>
    <w:multiLevelType w:val="hybridMultilevel"/>
    <w:tmpl w:val="4BFEE3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508A0ACB"/>
    <w:multiLevelType w:val="hybridMultilevel"/>
    <w:tmpl w:val="7C9496A2"/>
    <w:lvl w:ilvl="0" w:tplc="E6644478">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1684845"/>
    <w:multiLevelType w:val="hybridMultilevel"/>
    <w:tmpl w:val="9C20EC1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517D7FE5"/>
    <w:multiLevelType w:val="singleLevel"/>
    <w:tmpl w:val="10DE69E8"/>
    <w:lvl w:ilvl="0">
      <w:start w:val="1"/>
      <w:numFmt w:val="decimal"/>
      <w:lvlText w:val="%1."/>
      <w:legacy w:legacy="1" w:legacySpace="0" w:legacyIndent="283"/>
      <w:lvlJc w:val="left"/>
      <w:pPr>
        <w:ind w:left="283" w:hanging="283"/>
      </w:pPr>
    </w:lvl>
  </w:abstractNum>
  <w:abstractNum w:abstractNumId="26" w15:restartNumberingAfterBreak="0">
    <w:nsid w:val="52026BEF"/>
    <w:multiLevelType w:val="hybridMultilevel"/>
    <w:tmpl w:val="1A02397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02B9D"/>
    <w:multiLevelType w:val="hybridMultilevel"/>
    <w:tmpl w:val="C486E1C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200A9"/>
    <w:multiLevelType w:val="singleLevel"/>
    <w:tmpl w:val="10DE69E8"/>
    <w:lvl w:ilvl="0">
      <w:start w:val="1"/>
      <w:numFmt w:val="decimal"/>
      <w:lvlText w:val="%1."/>
      <w:legacy w:legacy="1" w:legacySpace="0" w:legacyIndent="283"/>
      <w:lvlJc w:val="left"/>
      <w:pPr>
        <w:ind w:left="566" w:hanging="283"/>
      </w:pPr>
    </w:lvl>
  </w:abstractNum>
  <w:abstractNum w:abstractNumId="29" w15:restartNumberingAfterBreak="0">
    <w:nsid w:val="558D46A3"/>
    <w:multiLevelType w:val="hybridMultilevel"/>
    <w:tmpl w:val="5AC80C5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A11593"/>
    <w:multiLevelType w:val="hybridMultilevel"/>
    <w:tmpl w:val="A91E802A"/>
    <w:lvl w:ilvl="0" w:tplc="0C0C000F">
      <w:start w:val="1"/>
      <w:numFmt w:val="decimal"/>
      <w:lvlText w:val="%1."/>
      <w:lvlJc w:val="left"/>
      <w:pPr>
        <w:tabs>
          <w:tab w:val="num" w:pos="720"/>
        </w:tabs>
        <w:ind w:left="720" w:hanging="360"/>
      </w:pPr>
      <w:rPr>
        <w:rFont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96ED3"/>
    <w:multiLevelType w:val="hybridMultilevel"/>
    <w:tmpl w:val="B59256CE"/>
    <w:lvl w:ilvl="0" w:tplc="8976E6C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87501"/>
    <w:multiLevelType w:val="hybridMultilevel"/>
    <w:tmpl w:val="8F8C5F94"/>
    <w:lvl w:ilvl="0" w:tplc="2B304326">
      <w:start w:val="1"/>
      <w:numFmt w:val="decimal"/>
      <w:lvlText w:val="%1)"/>
      <w:lvlJc w:val="left"/>
      <w:pPr>
        <w:ind w:left="720" w:hanging="360"/>
      </w:pPr>
      <w:rPr>
        <w:rFonts w:ascii="Times New Roman" w:hAnsi="Times New Roman" w:cs="Times New Roman" w:hint="default"/>
        <w:sz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1D749E1"/>
    <w:multiLevelType w:val="hybridMultilevel"/>
    <w:tmpl w:val="1F264D1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4358FA"/>
    <w:multiLevelType w:val="hybridMultilevel"/>
    <w:tmpl w:val="8FF4E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5647C60"/>
    <w:multiLevelType w:val="hybridMultilevel"/>
    <w:tmpl w:val="894811C8"/>
    <w:lvl w:ilvl="0" w:tplc="2C5EA17E">
      <w:start w:val="1"/>
      <w:numFmt w:val="decimal"/>
      <w:lvlText w:val="%1."/>
      <w:lvlJc w:val="left"/>
      <w:pPr>
        <w:ind w:left="283" w:hanging="28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0E1E89"/>
    <w:multiLevelType w:val="hybridMultilevel"/>
    <w:tmpl w:val="30C20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84F6E5E"/>
    <w:multiLevelType w:val="hybridMultilevel"/>
    <w:tmpl w:val="C7E886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14A08"/>
    <w:multiLevelType w:val="hybridMultilevel"/>
    <w:tmpl w:val="B4107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18642B"/>
    <w:multiLevelType w:val="hybridMultilevel"/>
    <w:tmpl w:val="2724FAC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41"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abstractNumId w:val="32"/>
  </w:num>
  <w:num w:numId="2">
    <w:abstractNumId w:val="0"/>
    <w:lvlOverride w:ilvl="0">
      <w:lvl w:ilvl="0">
        <w:numFmt w:val="bullet"/>
        <w:lvlText w:val=""/>
        <w:legacy w:legacy="1" w:legacySpace="0" w:legacyIndent="0"/>
        <w:lvlJc w:val="left"/>
        <w:rPr>
          <w:rFonts w:ascii="Symbol" w:hAnsi="Symbol" w:hint="default"/>
          <w:sz w:val="24"/>
        </w:rPr>
      </w:lvl>
    </w:lvlOverride>
  </w:num>
  <w:num w:numId="3">
    <w:abstractNumId w:val="0"/>
    <w:lvlOverride w:ilvl="0">
      <w:lvl w:ilvl="0">
        <w:numFmt w:val="bullet"/>
        <w:lvlText w:val=""/>
        <w:legacy w:legacy="1" w:legacySpace="0" w:legacyIndent="0"/>
        <w:lvlJc w:val="left"/>
        <w:rPr>
          <w:rFonts w:ascii="Symbol" w:hAnsi="Symbol" w:hint="default"/>
          <w:sz w:val="16"/>
        </w:rPr>
      </w:lvl>
    </w:lvlOverride>
  </w:num>
  <w:num w:numId="4">
    <w:abstractNumId w:val="1"/>
  </w:num>
  <w:num w:numId="5">
    <w:abstractNumId w:val="29"/>
  </w:num>
  <w:num w:numId="6">
    <w:abstractNumId w:val="23"/>
  </w:num>
  <w:num w:numId="7">
    <w:abstractNumId w:val="4"/>
  </w:num>
  <w:num w:numId="8">
    <w:abstractNumId w:val="28"/>
  </w:num>
  <w:num w:numId="9">
    <w:abstractNumId w:val="12"/>
  </w:num>
  <w:num w:numId="10">
    <w:abstractNumId w:val="25"/>
  </w:num>
  <w:num w:numId="11">
    <w:abstractNumId w:val="41"/>
  </w:num>
  <w:num w:numId="12">
    <w:abstractNumId w:val="31"/>
  </w:num>
  <w:num w:numId="13">
    <w:abstractNumId w:val="40"/>
  </w:num>
  <w:num w:numId="14">
    <w:abstractNumId w:val="35"/>
  </w:num>
  <w:num w:numId="15">
    <w:abstractNumId w:val="8"/>
  </w:num>
  <w:num w:numId="16">
    <w:abstractNumId w:val="9"/>
  </w:num>
  <w:num w:numId="17">
    <w:abstractNumId w:val="4"/>
  </w:num>
  <w:num w:numId="18">
    <w:abstractNumId w:val="5"/>
  </w:num>
  <w:num w:numId="19">
    <w:abstractNumId w:val="7"/>
  </w:num>
  <w:num w:numId="20">
    <w:abstractNumId w:val="30"/>
  </w:num>
  <w:num w:numId="21">
    <w:abstractNumId w:val="18"/>
  </w:num>
  <w:num w:numId="22">
    <w:abstractNumId w:val="2"/>
  </w:num>
  <w:num w:numId="23">
    <w:abstractNumId w:val="17"/>
  </w:num>
  <w:num w:numId="24">
    <w:abstractNumId w:val="37"/>
  </w:num>
  <w:num w:numId="25">
    <w:abstractNumId w:val="15"/>
  </w:num>
  <w:num w:numId="26">
    <w:abstractNumId w:val="24"/>
  </w:num>
  <w:num w:numId="27">
    <w:abstractNumId w:val="27"/>
  </w:num>
  <w:num w:numId="28">
    <w:abstractNumId w:val="11"/>
  </w:num>
  <w:num w:numId="29">
    <w:abstractNumId w:val="10"/>
  </w:num>
  <w:num w:numId="30">
    <w:abstractNumId w:val="38"/>
  </w:num>
  <w:num w:numId="31">
    <w:abstractNumId w:val="20"/>
  </w:num>
  <w:num w:numId="32">
    <w:abstractNumId w:val="34"/>
  </w:num>
  <w:num w:numId="33">
    <w:abstractNumId w:val="26"/>
  </w:num>
  <w:num w:numId="34">
    <w:abstractNumId w:val="33"/>
  </w:num>
  <w:num w:numId="35">
    <w:abstractNumId w:val="36"/>
  </w:num>
  <w:num w:numId="36">
    <w:abstractNumId w:val="3"/>
  </w:num>
  <w:num w:numId="37">
    <w:abstractNumId w:val="22"/>
  </w:num>
  <w:num w:numId="38">
    <w:abstractNumId w:val="14"/>
  </w:num>
  <w:num w:numId="39">
    <w:abstractNumId w:val="16"/>
  </w:num>
  <w:num w:numId="40">
    <w:abstractNumId w:val="39"/>
  </w:num>
  <w:num w:numId="41">
    <w:abstractNumId w:val="21"/>
  </w:num>
  <w:num w:numId="42">
    <w:abstractNumId w:val="6"/>
  </w:num>
  <w:num w:numId="43">
    <w:abstractNumId w:val="13"/>
  </w:num>
  <w:num w:numId="44">
    <w:abstractNumId w:val="19"/>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EF"/>
    <w:rsid w:val="00010A03"/>
    <w:rsid w:val="00011955"/>
    <w:rsid w:val="00036061"/>
    <w:rsid w:val="000820FC"/>
    <w:rsid w:val="00095E4A"/>
    <w:rsid w:val="000A33AE"/>
    <w:rsid w:val="000E22A6"/>
    <w:rsid w:val="00113473"/>
    <w:rsid w:val="00150FF9"/>
    <w:rsid w:val="00187CB4"/>
    <w:rsid w:val="001C5BFE"/>
    <w:rsid w:val="001E1709"/>
    <w:rsid w:val="002049CA"/>
    <w:rsid w:val="00223E3D"/>
    <w:rsid w:val="00234C70"/>
    <w:rsid w:val="002557C2"/>
    <w:rsid w:val="00262FB9"/>
    <w:rsid w:val="00277865"/>
    <w:rsid w:val="002952E5"/>
    <w:rsid w:val="002A11F3"/>
    <w:rsid w:val="002A61F0"/>
    <w:rsid w:val="002B003E"/>
    <w:rsid w:val="00307645"/>
    <w:rsid w:val="003138AA"/>
    <w:rsid w:val="00325439"/>
    <w:rsid w:val="003362B4"/>
    <w:rsid w:val="0034148A"/>
    <w:rsid w:val="003A7223"/>
    <w:rsid w:val="003C33D4"/>
    <w:rsid w:val="003D0CCB"/>
    <w:rsid w:val="004106FB"/>
    <w:rsid w:val="004108F6"/>
    <w:rsid w:val="00422886"/>
    <w:rsid w:val="00432AF5"/>
    <w:rsid w:val="004A2B08"/>
    <w:rsid w:val="004A36FB"/>
    <w:rsid w:val="004A7F92"/>
    <w:rsid w:val="004B0CA2"/>
    <w:rsid w:val="004E6B4B"/>
    <w:rsid w:val="0050028F"/>
    <w:rsid w:val="00553B16"/>
    <w:rsid w:val="00563B79"/>
    <w:rsid w:val="00590BB3"/>
    <w:rsid w:val="00597DFB"/>
    <w:rsid w:val="005B34EF"/>
    <w:rsid w:val="005E3CA9"/>
    <w:rsid w:val="006074AF"/>
    <w:rsid w:val="00617E60"/>
    <w:rsid w:val="006574C1"/>
    <w:rsid w:val="006706FD"/>
    <w:rsid w:val="00682E9B"/>
    <w:rsid w:val="0068423B"/>
    <w:rsid w:val="00697FB0"/>
    <w:rsid w:val="006B13AB"/>
    <w:rsid w:val="006D0CEC"/>
    <w:rsid w:val="006D11C8"/>
    <w:rsid w:val="006D7829"/>
    <w:rsid w:val="006E00E1"/>
    <w:rsid w:val="00702B3B"/>
    <w:rsid w:val="00702CEF"/>
    <w:rsid w:val="00703092"/>
    <w:rsid w:val="00725200"/>
    <w:rsid w:val="007467BA"/>
    <w:rsid w:val="00746C59"/>
    <w:rsid w:val="00783114"/>
    <w:rsid w:val="007A6D24"/>
    <w:rsid w:val="007D54E2"/>
    <w:rsid w:val="00816CE3"/>
    <w:rsid w:val="008338AE"/>
    <w:rsid w:val="00846D87"/>
    <w:rsid w:val="00854B16"/>
    <w:rsid w:val="00855664"/>
    <w:rsid w:val="00864157"/>
    <w:rsid w:val="00876F4E"/>
    <w:rsid w:val="00896A52"/>
    <w:rsid w:val="008A4B34"/>
    <w:rsid w:val="008B3AD4"/>
    <w:rsid w:val="008E79B9"/>
    <w:rsid w:val="00903252"/>
    <w:rsid w:val="009050E0"/>
    <w:rsid w:val="00943B2A"/>
    <w:rsid w:val="00957F69"/>
    <w:rsid w:val="009A4315"/>
    <w:rsid w:val="009B3FF3"/>
    <w:rsid w:val="009F2C21"/>
    <w:rsid w:val="00A30C8D"/>
    <w:rsid w:val="00A476BF"/>
    <w:rsid w:val="00A50369"/>
    <w:rsid w:val="00A5125E"/>
    <w:rsid w:val="00AA1240"/>
    <w:rsid w:val="00AA213D"/>
    <w:rsid w:val="00AA79DA"/>
    <w:rsid w:val="00AB6BD0"/>
    <w:rsid w:val="00AC7645"/>
    <w:rsid w:val="00AF4ED0"/>
    <w:rsid w:val="00AF67C1"/>
    <w:rsid w:val="00B15180"/>
    <w:rsid w:val="00B42BA6"/>
    <w:rsid w:val="00B505DC"/>
    <w:rsid w:val="00B76B00"/>
    <w:rsid w:val="00B96BCD"/>
    <w:rsid w:val="00BB12A8"/>
    <w:rsid w:val="00BB2B32"/>
    <w:rsid w:val="00BB2D3E"/>
    <w:rsid w:val="00BB2F28"/>
    <w:rsid w:val="00BB43BA"/>
    <w:rsid w:val="00C05E5C"/>
    <w:rsid w:val="00C0751F"/>
    <w:rsid w:val="00C1035A"/>
    <w:rsid w:val="00C25267"/>
    <w:rsid w:val="00C35C64"/>
    <w:rsid w:val="00C457DA"/>
    <w:rsid w:val="00C70C36"/>
    <w:rsid w:val="00C74327"/>
    <w:rsid w:val="00C813D3"/>
    <w:rsid w:val="00C96AD1"/>
    <w:rsid w:val="00CB22EF"/>
    <w:rsid w:val="00CB2880"/>
    <w:rsid w:val="00D010C6"/>
    <w:rsid w:val="00D307FF"/>
    <w:rsid w:val="00D44893"/>
    <w:rsid w:val="00D54466"/>
    <w:rsid w:val="00D615BC"/>
    <w:rsid w:val="00D66960"/>
    <w:rsid w:val="00D83020"/>
    <w:rsid w:val="00D83E8D"/>
    <w:rsid w:val="00DB3109"/>
    <w:rsid w:val="00DC2223"/>
    <w:rsid w:val="00DD1ACF"/>
    <w:rsid w:val="00DD7CD0"/>
    <w:rsid w:val="00DE5404"/>
    <w:rsid w:val="00DF608A"/>
    <w:rsid w:val="00E04458"/>
    <w:rsid w:val="00E04C93"/>
    <w:rsid w:val="00E32949"/>
    <w:rsid w:val="00E3575D"/>
    <w:rsid w:val="00E610F8"/>
    <w:rsid w:val="00E62043"/>
    <w:rsid w:val="00E90192"/>
    <w:rsid w:val="00ED06F1"/>
    <w:rsid w:val="00EE1A03"/>
    <w:rsid w:val="00F038FD"/>
    <w:rsid w:val="00F359C6"/>
    <w:rsid w:val="00F7171E"/>
    <w:rsid w:val="00F82EA3"/>
    <w:rsid w:val="00F90254"/>
    <w:rsid w:val="00F943AF"/>
    <w:rsid w:val="00FA7D18"/>
    <w:rsid w:val="00FB456A"/>
    <w:rsid w:val="00FE0444"/>
    <w:rsid w:val="00FE3836"/>
    <w:rsid w:val="00FE79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3B1E6E"/>
  <w15:chartTrackingRefBased/>
  <w15:docId w15:val="{4BD2D0CE-3788-4A62-8771-66D14DA1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04"/>
    <w:pPr>
      <w:jc w:val="both"/>
    </w:pPr>
    <w:rPr>
      <w:rFonts w:cstheme="minorHAnsi"/>
      <w:sz w:val="24"/>
    </w:rPr>
  </w:style>
  <w:style w:type="paragraph" w:styleId="Titre1">
    <w:name w:val="heading 1"/>
    <w:basedOn w:val="Normal"/>
    <w:next w:val="Normal"/>
    <w:link w:val="Titre1Car"/>
    <w:uiPriority w:val="9"/>
    <w:qFormat/>
    <w:rsid w:val="00DE5404"/>
    <w:pPr>
      <w:spacing w:after="200" w:line="240" w:lineRule="auto"/>
      <w:outlineLvl w:val="0"/>
    </w:pPr>
    <w:rPr>
      <w:rFonts w:eastAsia="DotumChe"/>
      <w:b/>
      <w:spacing w:val="10"/>
      <w:sz w:val="32"/>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13D"/>
    <w:pPr>
      <w:numPr>
        <w:numId w:val="7"/>
      </w:numPr>
      <w:contextualSpacing/>
    </w:pPr>
  </w:style>
  <w:style w:type="table" w:styleId="Grilledutableau">
    <w:name w:val="Table Grid"/>
    <w:basedOn w:val="TableauNormal"/>
    <w:uiPriority w:val="39"/>
    <w:rsid w:val="00682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11955"/>
    <w:rPr>
      <w:color w:val="0563C1" w:themeColor="hyperlink"/>
      <w:u w:val="single"/>
    </w:rPr>
  </w:style>
  <w:style w:type="paragraph" w:styleId="En-tte">
    <w:name w:val="header"/>
    <w:basedOn w:val="Normal"/>
    <w:link w:val="En-tteCar"/>
    <w:uiPriority w:val="99"/>
    <w:unhideWhenUsed/>
    <w:rsid w:val="00F359C6"/>
    <w:pPr>
      <w:tabs>
        <w:tab w:val="center" w:pos="4320"/>
        <w:tab w:val="right" w:pos="8640"/>
      </w:tabs>
      <w:spacing w:after="0" w:line="240" w:lineRule="auto"/>
    </w:pPr>
  </w:style>
  <w:style w:type="character" w:customStyle="1" w:styleId="En-tteCar">
    <w:name w:val="En-tête Car"/>
    <w:basedOn w:val="Policepardfaut"/>
    <w:link w:val="En-tte"/>
    <w:uiPriority w:val="99"/>
    <w:rsid w:val="00F359C6"/>
  </w:style>
  <w:style w:type="paragraph" w:styleId="Pieddepage">
    <w:name w:val="footer"/>
    <w:basedOn w:val="Normal"/>
    <w:link w:val="PieddepageCar"/>
    <w:uiPriority w:val="99"/>
    <w:unhideWhenUsed/>
    <w:rsid w:val="00F359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59C6"/>
  </w:style>
  <w:style w:type="character" w:styleId="Marquedecommentaire">
    <w:name w:val="annotation reference"/>
    <w:basedOn w:val="Policepardfaut"/>
    <w:uiPriority w:val="99"/>
    <w:semiHidden/>
    <w:unhideWhenUsed/>
    <w:rsid w:val="00F7171E"/>
    <w:rPr>
      <w:sz w:val="16"/>
      <w:szCs w:val="16"/>
    </w:rPr>
  </w:style>
  <w:style w:type="paragraph" w:styleId="Commentaire">
    <w:name w:val="annotation text"/>
    <w:basedOn w:val="Normal"/>
    <w:link w:val="CommentaireCar"/>
    <w:unhideWhenUsed/>
    <w:rsid w:val="00F7171E"/>
    <w:pPr>
      <w:spacing w:line="240" w:lineRule="auto"/>
    </w:pPr>
    <w:rPr>
      <w:sz w:val="20"/>
      <w:szCs w:val="20"/>
    </w:rPr>
  </w:style>
  <w:style w:type="character" w:customStyle="1" w:styleId="CommentaireCar">
    <w:name w:val="Commentaire Car"/>
    <w:basedOn w:val="Policepardfaut"/>
    <w:link w:val="Commentaire"/>
    <w:rsid w:val="00F7171E"/>
    <w:rPr>
      <w:sz w:val="20"/>
      <w:szCs w:val="20"/>
    </w:rPr>
  </w:style>
  <w:style w:type="paragraph" w:styleId="Objetducommentaire">
    <w:name w:val="annotation subject"/>
    <w:basedOn w:val="Commentaire"/>
    <w:next w:val="Commentaire"/>
    <w:link w:val="ObjetducommentaireCar"/>
    <w:uiPriority w:val="99"/>
    <w:semiHidden/>
    <w:unhideWhenUsed/>
    <w:rsid w:val="00F7171E"/>
    <w:rPr>
      <w:b/>
      <w:bCs/>
    </w:rPr>
  </w:style>
  <w:style w:type="character" w:customStyle="1" w:styleId="ObjetducommentaireCar">
    <w:name w:val="Objet du commentaire Car"/>
    <w:basedOn w:val="CommentaireCar"/>
    <w:link w:val="Objetducommentaire"/>
    <w:uiPriority w:val="99"/>
    <w:semiHidden/>
    <w:rsid w:val="00F7171E"/>
    <w:rPr>
      <w:b/>
      <w:bCs/>
      <w:sz w:val="20"/>
      <w:szCs w:val="20"/>
    </w:rPr>
  </w:style>
  <w:style w:type="paragraph" w:styleId="Textedebulles">
    <w:name w:val="Balloon Text"/>
    <w:basedOn w:val="Normal"/>
    <w:link w:val="TextedebullesCar"/>
    <w:uiPriority w:val="99"/>
    <w:semiHidden/>
    <w:unhideWhenUsed/>
    <w:rsid w:val="00F717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1E"/>
    <w:rPr>
      <w:rFonts w:ascii="Segoe UI" w:hAnsi="Segoe UI" w:cs="Segoe UI"/>
      <w:sz w:val="18"/>
      <w:szCs w:val="18"/>
    </w:rPr>
  </w:style>
  <w:style w:type="character" w:styleId="Lienhypertextesuivivisit">
    <w:name w:val="FollowedHyperlink"/>
    <w:basedOn w:val="Policepardfaut"/>
    <w:uiPriority w:val="99"/>
    <w:semiHidden/>
    <w:unhideWhenUsed/>
    <w:rsid w:val="00EE1A03"/>
    <w:rPr>
      <w:color w:val="954F72" w:themeColor="followedHyperlink"/>
      <w:u w:val="single"/>
    </w:rPr>
  </w:style>
  <w:style w:type="paragraph" w:styleId="NormalWeb">
    <w:name w:val="Normal (Web)"/>
    <w:basedOn w:val="Normal"/>
    <w:uiPriority w:val="99"/>
    <w:unhideWhenUsed/>
    <w:rsid w:val="00E3575D"/>
    <w:pPr>
      <w:spacing w:before="100" w:beforeAutospacing="1" w:after="100" w:afterAutospacing="1" w:line="240" w:lineRule="auto"/>
    </w:pPr>
    <w:rPr>
      <w:rFonts w:ascii="Times New Roman" w:eastAsia="Times New Roman" w:hAnsi="Times New Roman" w:cs="Times New Roman"/>
      <w:szCs w:val="24"/>
      <w:lang w:eastAsia="fr-CA"/>
    </w:rPr>
  </w:style>
  <w:style w:type="character" w:styleId="Numrodepage">
    <w:name w:val="page number"/>
    <w:basedOn w:val="Policepardfaut"/>
    <w:uiPriority w:val="99"/>
    <w:semiHidden/>
    <w:unhideWhenUsed/>
    <w:rsid w:val="00D010C6"/>
  </w:style>
  <w:style w:type="paragraph" w:styleId="Titre">
    <w:name w:val="Title"/>
    <w:basedOn w:val="Normal"/>
    <w:next w:val="Normal"/>
    <w:link w:val="TitreCar"/>
    <w:uiPriority w:val="10"/>
    <w:qFormat/>
    <w:rsid w:val="00C25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52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E5404"/>
    <w:rPr>
      <w:rFonts w:eastAsia="DotumChe" w:cstheme="minorHAnsi"/>
      <w:b/>
      <w:spacing w:val="10"/>
      <w:sz w:val="32"/>
      <w:szCs w:val="30"/>
    </w:rPr>
  </w:style>
  <w:style w:type="paragraph" w:styleId="Notedebasdepage">
    <w:name w:val="footnote text"/>
    <w:basedOn w:val="Normal"/>
    <w:link w:val="NotedebasdepageCar"/>
    <w:semiHidden/>
    <w:unhideWhenUsed/>
    <w:rsid w:val="00C05E5C"/>
    <w:pPr>
      <w:spacing w:after="0" w:line="240" w:lineRule="auto"/>
      <w:jc w:val="left"/>
    </w:pPr>
    <w:rPr>
      <w:rFonts w:cstheme="minorBidi"/>
      <w:sz w:val="20"/>
      <w:szCs w:val="20"/>
    </w:rPr>
  </w:style>
  <w:style w:type="character" w:customStyle="1" w:styleId="NotedebasdepageCar">
    <w:name w:val="Note de bas de page Car"/>
    <w:basedOn w:val="Policepardfaut"/>
    <w:link w:val="Notedebasdepage"/>
    <w:uiPriority w:val="99"/>
    <w:semiHidden/>
    <w:rsid w:val="00C05E5C"/>
    <w:rPr>
      <w:sz w:val="20"/>
      <w:szCs w:val="20"/>
    </w:rPr>
  </w:style>
  <w:style w:type="character" w:styleId="Appelnotedebasdep">
    <w:name w:val="footnote reference"/>
    <w:basedOn w:val="Policepardfaut"/>
    <w:semiHidden/>
    <w:unhideWhenUsed/>
    <w:rsid w:val="00C05E5C"/>
    <w:rPr>
      <w:vertAlign w:val="superscript"/>
    </w:rPr>
  </w:style>
  <w:style w:type="character" w:styleId="Mentionnonrsolue">
    <w:name w:val="Unresolved Mention"/>
    <w:basedOn w:val="Policepardfaut"/>
    <w:uiPriority w:val="99"/>
    <w:semiHidden/>
    <w:unhideWhenUsed/>
    <w:rsid w:val="0068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SVR\ASSTSAS\Site%20Internet\Site%20Web%202015\DOCUMENTS%20ET%20IMAGES\Documents\Publications\asstsas.qc.ca\SP202" TargetMode="External"/><Relationship Id="rId4" Type="http://schemas.openxmlformats.org/officeDocument/2006/relationships/settings" Target="settings.xml"/><Relationship Id="rId9" Type="http://schemas.openxmlformats.org/officeDocument/2006/relationships/hyperlink" Target="file:///\\DSVR\ASSTSAS\Site%20Internet\Site%20Web%202015\DOCUMENTS%20ET%20IMAGES\Documents\Publications\asstsas.qc.ca\SP20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2D5A-9B0F-4777-9E8B-384F14E1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Proulx</dc:creator>
  <cp:keywords/>
  <dc:description/>
  <cp:lastModifiedBy>Valérie Eme</cp:lastModifiedBy>
  <cp:revision>2</cp:revision>
  <cp:lastPrinted>2020-03-31T16:26:00Z</cp:lastPrinted>
  <dcterms:created xsi:type="dcterms:W3CDTF">2020-12-01T16:24:00Z</dcterms:created>
  <dcterms:modified xsi:type="dcterms:W3CDTF">2020-12-01T16:24:00Z</dcterms:modified>
</cp:coreProperties>
</file>