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F8F" w:rsidRPr="00653837" w:rsidRDefault="007B58DD" w:rsidP="00B451CF">
      <w:pPr>
        <w:spacing w:after="0" w:line="240" w:lineRule="auto"/>
        <w:rPr>
          <w:rFonts w:ascii="DotumChe" w:eastAsia="DotumChe" w:hAnsi="DotumChe" w:cs="Estrangelo Edessa"/>
          <w:b/>
          <w:color w:val="000000" w:themeColor="text1"/>
          <w:spacing w:val="4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53837">
        <w:rPr>
          <w:rFonts w:ascii="DotumChe" w:eastAsia="DotumChe" w:hAnsi="DotumChe" w:cs="Estrangelo Edessa"/>
          <w:b/>
          <w:color w:val="000000" w:themeColor="text1"/>
          <w:spacing w:val="4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</w:t>
      </w:r>
      <w:r>
        <w:rPr>
          <w:rFonts w:ascii="DotumChe" w:eastAsia="DotumChe" w:hAnsi="DotumChe" w:cs="Estrangelo Edessa"/>
          <w:b/>
          <w:color w:val="000000" w:themeColor="text1"/>
          <w:spacing w:val="4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OLITIQUE</w:t>
      </w:r>
    </w:p>
    <w:p w:rsidR="007B58DD" w:rsidRDefault="007B58DD" w:rsidP="007B58DD">
      <w:pPr>
        <w:spacing w:after="0" w:line="240" w:lineRule="auto"/>
        <w:jc w:val="right"/>
        <w:rPr>
          <w:rFonts w:ascii="Arial Narrow" w:eastAsia="DotumChe" w:hAnsi="Arial Narrow" w:cs="Estrangelo Edessa"/>
          <w:spacing w:val="30"/>
          <w:sz w:val="24"/>
          <w:szCs w:val="24"/>
        </w:rPr>
      </w:pPr>
      <w:r>
        <w:rPr>
          <w:rFonts w:ascii="Arial Narrow" w:eastAsia="DotumChe" w:hAnsi="Arial Narrow" w:cs="Estrangelo Edessa"/>
          <w:spacing w:val="30"/>
          <w:sz w:val="24"/>
          <w:szCs w:val="24"/>
        </w:rPr>
        <w:t>En vigueur : ____________</w:t>
      </w:r>
    </w:p>
    <w:p w:rsidR="007B58DD" w:rsidRDefault="007B58DD" w:rsidP="007B58DD">
      <w:pPr>
        <w:spacing w:after="0" w:line="240" w:lineRule="auto"/>
        <w:jc w:val="right"/>
        <w:rPr>
          <w:rFonts w:ascii="Arial Narrow" w:eastAsia="DotumChe" w:hAnsi="Arial Narrow" w:cs="Estrangelo Edessa"/>
          <w:spacing w:val="30"/>
          <w:sz w:val="24"/>
          <w:szCs w:val="24"/>
        </w:rPr>
      </w:pPr>
      <w:r>
        <w:rPr>
          <w:rFonts w:ascii="Arial Narrow" w:eastAsia="DotumChe" w:hAnsi="Arial Narrow" w:cs="Estrangelo Edessa"/>
          <w:spacing w:val="30"/>
          <w:sz w:val="24"/>
          <w:szCs w:val="24"/>
        </w:rPr>
        <w:t>Mise à jour : ____________</w:t>
      </w: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493480" w:rsidRDefault="00493480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Pr="005A3B9A" w:rsidRDefault="00876BDB" w:rsidP="00653837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042A72" w:rsidRPr="00042A72" w:rsidTr="00CD3ED6">
        <w:tc>
          <w:tcPr>
            <w:tcW w:w="9962" w:type="dxa"/>
            <w:shd w:val="clear" w:color="auto" w:fill="002060"/>
          </w:tcPr>
          <w:p w:rsidR="00042A72" w:rsidRPr="00042A72" w:rsidRDefault="00042A72" w:rsidP="00042A72">
            <w:pPr>
              <w:jc w:val="center"/>
              <w:rPr>
                <w:rFonts w:ascii="Estrangelo Edessa" w:hAnsi="Estrangelo Edessa" w:cs="Estrangelo Edessa"/>
                <w:sz w:val="16"/>
                <w:szCs w:val="16"/>
              </w:rPr>
            </w:pPr>
          </w:p>
        </w:tc>
      </w:tr>
      <w:tr w:rsidR="00042A72" w:rsidRPr="00313FD0" w:rsidTr="00042A72">
        <w:tc>
          <w:tcPr>
            <w:tcW w:w="9962" w:type="dxa"/>
          </w:tcPr>
          <w:p w:rsidR="00962638" w:rsidRDefault="00962638" w:rsidP="00514C82">
            <w:pPr>
              <w:spacing w:before="32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962638" w:rsidRDefault="00962638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550F8F" w:rsidRDefault="00C21E44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  <w:r>
              <w:rPr>
                <w:rFonts w:ascii="Estrangelo Edessa" w:hAnsi="Estrangelo Edessa" w:cs="Estrangelo Edessa"/>
                <w:b/>
                <w:sz w:val="46"/>
                <w:szCs w:val="46"/>
              </w:rPr>
              <w:t>Politique génér</w:t>
            </w:r>
            <w:r w:rsidR="00F078BF">
              <w:rPr>
                <w:rFonts w:ascii="Estrangelo Edessa" w:hAnsi="Estrangelo Edessa" w:cs="Estrangelo Edessa"/>
                <w:b/>
                <w:sz w:val="46"/>
                <w:szCs w:val="46"/>
              </w:rPr>
              <w:t>ale de prévention</w:t>
            </w:r>
            <w:r w:rsidR="00F078BF">
              <w:rPr>
                <w:rFonts w:ascii="Estrangelo Edessa" w:hAnsi="Estrangelo Edessa" w:cs="Estrangelo Edessa"/>
                <w:b/>
                <w:sz w:val="46"/>
                <w:szCs w:val="46"/>
              </w:rPr>
              <w:br/>
              <w:t xml:space="preserve">en santé et </w:t>
            </w:r>
            <w:r>
              <w:rPr>
                <w:rFonts w:ascii="Estrangelo Edessa" w:hAnsi="Estrangelo Edessa" w:cs="Estrangelo Edessa"/>
                <w:b/>
                <w:sz w:val="46"/>
                <w:szCs w:val="46"/>
              </w:rPr>
              <w:t>sécurité du travail</w:t>
            </w:r>
          </w:p>
          <w:p w:rsidR="00AC1AA2" w:rsidRDefault="00AC1AA2" w:rsidP="00550F8F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</w:p>
          <w:p w:rsidR="008128DA" w:rsidRPr="00D16FEE" w:rsidRDefault="008128DA" w:rsidP="008128DA">
            <w:pPr>
              <w:spacing w:before="140" w:after="100"/>
              <w:jc w:val="center"/>
              <w:rPr>
                <w:rFonts w:ascii="Estrangelo Edessa" w:eastAsia="Calibri" w:hAnsi="Estrangelo Edessa" w:cs="Estrangelo Edessa"/>
                <w:b/>
                <w:sz w:val="42"/>
                <w:szCs w:val="46"/>
              </w:rPr>
            </w:pPr>
            <w:r w:rsidRPr="00D16FEE">
              <w:rPr>
                <w:rFonts w:ascii="Estrangelo Edessa" w:eastAsia="Calibri" w:hAnsi="Estrangelo Edessa" w:cs="Estrangelo Edessa"/>
                <w:b/>
                <w:sz w:val="42"/>
                <w:szCs w:val="46"/>
              </w:rPr>
              <w:t>(exemple pour les grandes organisations)</w:t>
            </w:r>
          </w:p>
          <w:p w:rsidR="00E246E7" w:rsidRPr="007C27C5" w:rsidRDefault="00E246E7" w:rsidP="00E246E7">
            <w:pPr>
              <w:spacing w:before="140" w:after="100"/>
              <w:jc w:val="center"/>
              <w:rPr>
                <w:rFonts w:ascii="Estrangelo Edessa" w:hAnsi="Estrangelo Edessa" w:cs="Estrangelo Edessa"/>
                <w:b/>
                <w:sz w:val="46"/>
                <w:szCs w:val="46"/>
              </w:rPr>
            </w:pPr>
            <w:r>
              <w:rPr>
                <w:rFonts w:ascii="Calibri" w:hAnsi="Calibri"/>
                <w:lang w:val="fr-FR"/>
              </w:rPr>
              <w:t>Ce document est un exemple seulement. Il vous faudra l’adapter à votre réalité.</w:t>
            </w:r>
          </w:p>
          <w:p w:rsidR="007017E9" w:rsidRPr="007017E9" w:rsidRDefault="007017E9" w:rsidP="005C5365">
            <w:pPr>
              <w:spacing w:before="140" w:after="600"/>
              <w:jc w:val="center"/>
              <w:rPr>
                <w:rFonts w:ascii="Estrangelo Edessa" w:hAnsi="Estrangelo Edessa" w:cs="Estrangelo Edessa"/>
                <w:sz w:val="36"/>
                <w:szCs w:val="36"/>
              </w:rPr>
            </w:pPr>
          </w:p>
        </w:tc>
      </w:tr>
      <w:tr w:rsidR="00042A72" w:rsidRPr="00042A72" w:rsidTr="00CD3ED6">
        <w:tc>
          <w:tcPr>
            <w:tcW w:w="9962" w:type="dxa"/>
            <w:shd w:val="clear" w:color="auto" w:fill="002060"/>
          </w:tcPr>
          <w:p w:rsidR="00042A72" w:rsidRPr="00042A72" w:rsidRDefault="00042A72" w:rsidP="00042A72">
            <w:pPr>
              <w:jc w:val="center"/>
              <w:rPr>
                <w:rFonts w:ascii="Estrangelo Edessa" w:hAnsi="Estrangelo Edessa" w:cs="Estrangelo Edessa"/>
                <w:sz w:val="16"/>
                <w:szCs w:val="16"/>
              </w:rPr>
            </w:pPr>
          </w:p>
        </w:tc>
      </w:tr>
    </w:tbl>
    <w:p w:rsidR="00FC15D1" w:rsidRDefault="00FC15D1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Default="00962638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76BDB" w:rsidRDefault="00876BDB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890EA7" w:rsidRDefault="00890EA7" w:rsidP="00FC248B">
      <w:pPr>
        <w:spacing w:after="0" w:line="240" w:lineRule="auto"/>
        <w:jc w:val="both"/>
        <w:rPr>
          <w:rFonts w:ascii="Lucida Sans Unicode" w:hAnsi="Lucida Sans Unicode" w:cs="Lucida Sans Unicode"/>
          <w:sz w:val="16"/>
          <w:szCs w:val="16"/>
        </w:rPr>
      </w:pPr>
    </w:p>
    <w:p w:rsidR="00962638" w:rsidRPr="00E246E7" w:rsidRDefault="007017E9" w:rsidP="00E246E7">
      <w:pPr>
        <w:spacing w:after="0" w:line="240" w:lineRule="auto"/>
        <w:jc w:val="center"/>
        <w:rPr>
          <w:rFonts w:ascii="DotumChe" w:eastAsia="DotumChe" w:hAnsi="DotumChe" w:cs="Estrangelo Edessa"/>
          <w:b/>
          <w:color w:val="800000"/>
          <w:spacing w:val="40"/>
          <w:sz w:val="30"/>
          <w:szCs w:val="30"/>
        </w:rPr>
      </w:pPr>
      <w:r>
        <w:rPr>
          <w:rFonts w:ascii="DotumChe" w:eastAsia="DotumChe" w:hAnsi="DotumChe" w:cs="Estrangelo Edessa"/>
          <w:b/>
          <w:color w:val="800000"/>
          <w:spacing w:val="40"/>
          <w:sz w:val="30"/>
          <w:szCs w:val="30"/>
        </w:rPr>
        <w:br w:type="page"/>
      </w:r>
    </w:p>
    <w:p w:rsidR="008128DA" w:rsidRPr="00DD1712" w:rsidRDefault="008128DA" w:rsidP="008128DA">
      <w:pPr>
        <w:spacing w:after="200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DD1712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lastRenderedPageBreak/>
        <w:t>Objet</w:t>
      </w:r>
    </w:p>
    <w:p w:rsidR="008128DA" w:rsidRPr="00D16FEE" w:rsidRDefault="008128DA" w:rsidP="005A39A4">
      <w:p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La présente politique a pour objet :</w:t>
      </w:r>
    </w:p>
    <w:p w:rsidR="008128DA" w:rsidRPr="00D16FEE" w:rsidRDefault="008128DA" w:rsidP="005A39A4">
      <w:pPr>
        <w:numPr>
          <w:ilvl w:val="0"/>
          <w:numId w:val="17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de confirmer l’engagement, les intentions et les orientations de la direction en matiè</w:t>
      </w:r>
      <w:r w:rsidR="00F078BF">
        <w:rPr>
          <w:rFonts w:ascii="Lucida Sans Unicode" w:eastAsia="Calibri" w:hAnsi="Lucida Sans Unicode" w:cs="Lucida Sans Unicode"/>
        </w:rPr>
        <w:t xml:space="preserve">re de prévention en santé et </w:t>
      </w:r>
      <w:r w:rsidRPr="00D16FEE">
        <w:rPr>
          <w:rFonts w:ascii="Lucida Sans Unicode" w:eastAsia="Calibri" w:hAnsi="Lucida Sans Unicode" w:cs="Lucida Sans Unicode"/>
        </w:rPr>
        <w:t>sécurité du travail;</w:t>
      </w:r>
    </w:p>
    <w:p w:rsidR="008128DA" w:rsidRPr="00D16FEE" w:rsidRDefault="008128DA" w:rsidP="005A39A4">
      <w:pPr>
        <w:numPr>
          <w:ilvl w:val="0"/>
          <w:numId w:val="17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d’énoncer les principes directeurs qui inspirent notre organisation;</w:t>
      </w:r>
    </w:p>
    <w:p w:rsidR="008128DA" w:rsidRPr="00D16FEE" w:rsidRDefault="008128DA" w:rsidP="005A39A4">
      <w:pPr>
        <w:numPr>
          <w:ilvl w:val="0"/>
          <w:numId w:val="17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de situer les rôles et responsabilités des différents paliers de notre organisation en cohérence avec ces principes. </w:t>
      </w:r>
    </w:p>
    <w:p w:rsidR="008128DA" w:rsidRPr="00471408" w:rsidRDefault="008128DA" w:rsidP="008128DA">
      <w:pPr>
        <w:rPr>
          <w:rFonts w:ascii="Calibri" w:hAnsi="Calibri"/>
        </w:rPr>
      </w:pPr>
    </w:p>
    <w:p w:rsidR="008128DA" w:rsidRPr="00DD1712" w:rsidRDefault="008128DA" w:rsidP="008128DA">
      <w:pPr>
        <w:spacing w:after="200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DD1712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Intentions et orientations</w:t>
      </w:r>
    </w:p>
    <w:p w:rsidR="008128DA" w:rsidRPr="00CA504F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CA504F">
        <w:rPr>
          <w:rFonts w:ascii="Lucida Sans Unicode" w:eastAsia="Calibri" w:hAnsi="Lucida Sans Unicode" w:cs="Lucida Sans Unicode"/>
        </w:rPr>
        <w:t>Appliquer les dispositions prévues par les lois et les règl</w:t>
      </w:r>
      <w:r w:rsidR="00F078BF">
        <w:rPr>
          <w:rFonts w:ascii="Lucida Sans Unicode" w:eastAsia="Calibri" w:hAnsi="Lucida Sans Unicode" w:cs="Lucida Sans Unicode"/>
        </w:rPr>
        <w:t xml:space="preserve">ements régissant la santé et </w:t>
      </w:r>
      <w:r w:rsidRPr="00CA504F">
        <w:rPr>
          <w:rFonts w:ascii="Lucida Sans Unicode" w:eastAsia="Calibri" w:hAnsi="Lucida Sans Unicode" w:cs="Lucida Sans Unicode"/>
        </w:rPr>
        <w:t>sécurité du travail.</w:t>
      </w:r>
    </w:p>
    <w:p w:rsidR="008128DA" w:rsidRPr="00D16FEE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Assurer et maintenir un milieu de travail sain et sécuritaire en éliminant ou en réduisant les dangers associés aux conditions de travail du personnel.</w:t>
      </w:r>
    </w:p>
    <w:p w:rsidR="008128DA" w:rsidRPr="00D16FEE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Favoriser l’intégration de la prévention dans la gestion des services internes et externes.</w:t>
      </w:r>
    </w:p>
    <w:p w:rsidR="008128DA" w:rsidRPr="00D16FEE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S’assurer que notre personnel soit informé de nos principes directeurs en prévention et se responsabilise à leur égard.</w:t>
      </w:r>
    </w:p>
    <w:p w:rsidR="008128DA" w:rsidRPr="00D16FEE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Diminuer la fréquence et la gravité des lésions professionnelles et par conséquent, les coûts humains, sociaux et financiers découlant des lésions professionnelles.</w:t>
      </w:r>
    </w:p>
    <w:p w:rsidR="008128DA" w:rsidRPr="00D16FEE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Améliorer la qualité de vie au travail.</w:t>
      </w:r>
    </w:p>
    <w:p w:rsidR="008128DA" w:rsidRPr="00D16FEE" w:rsidRDefault="008128DA" w:rsidP="008128DA">
      <w:pPr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9242DF" w:rsidRDefault="008128DA" w:rsidP="008128DA">
      <w:pPr>
        <w:spacing w:after="200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1145F9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t>Principes directeurs</w:t>
      </w:r>
    </w:p>
    <w:p w:rsidR="008128DA" w:rsidRPr="00D16FEE" w:rsidRDefault="008128DA" w:rsidP="008128DA">
      <w:pPr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Cette politique en matière de prévention repose sur le</w:t>
      </w:r>
      <w:r w:rsidR="00143276">
        <w:rPr>
          <w:rFonts w:ascii="Lucida Sans Unicode" w:eastAsia="Calibri" w:hAnsi="Lucida Sans Unicode" w:cs="Lucida Sans Unicode"/>
        </w:rPr>
        <w:t xml:space="preserve">s principes directeurs suivants </w:t>
      </w:r>
      <w:r w:rsidRPr="00D16FEE">
        <w:rPr>
          <w:rFonts w:ascii="Lucida Sans Unicode" w:eastAsia="Calibri" w:hAnsi="Lucida Sans Unicode" w:cs="Lucida Sans Unicode"/>
        </w:rPr>
        <w:t>:</w:t>
      </w:r>
    </w:p>
    <w:p w:rsidR="008128DA" w:rsidRPr="00D16FEE" w:rsidRDefault="00116E4B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>préserver la santé et</w:t>
      </w:r>
      <w:r w:rsidR="008128DA" w:rsidRPr="00D16FEE">
        <w:rPr>
          <w:rFonts w:ascii="Lucida Sans Unicode" w:eastAsia="Calibri" w:hAnsi="Lucida Sans Unicode" w:cs="Lucida Sans Unicode"/>
        </w:rPr>
        <w:t xml:space="preserve"> la sécurité du personnel</w:t>
      </w:r>
      <w:r w:rsidR="005150BE">
        <w:rPr>
          <w:rFonts w:ascii="Lucida Sans Unicode" w:eastAsia="Calibri" w:hAnsi="Lucida Sans Unicode" w:cs="Lucida Sans Unicode"/>
        </w:rPr>
        <w:t>,</w:t>
      </w:r>
      <w:r w:rsidR="008128DA" w:rsidRPr="00D16FEE">
        <w:rPr>
          <w:rFonts w:ascii="Lucida Sans Unicode" w:eastAsia="Calibri" w:hAnsi="Lucida Sans Unicode" w:cs="Lucida Sans Unicode"/>
        </w:rPr>
        <w:t xml:space="preserve"> et offrir des service</w:t>
      </w:r>
      <w:r w:rsidR="00C40BFB">
        <w:rPr>
          <w:rFonts w:ascii="Lucida Sans Unicode" w:eastAsia="Calibri" w:hAnsi="Lucida Sans Unicode" w:cs="Lucida Sans Unicode"/>
        </w:rPr>
        <w:t>s de qualité à notre clientèle;</w:t>
      </w:r>
    </w:p>
    <w:p w:rsidR="008128DA" w:rsidRPr="00D16FEE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décentraliser la responsabilité de la prévention vers les équ</w:t>
      </w:r>
      <w:r w:rsidR="00C40BFB">
        <w:rPr>
          <w:rFonts w:ascii="Lucida Sans Unicode" w:eastAsia="Calibri" w:hAnsi="Lucida Sans Unicode" w:cs="Lucida Sans Unicode"/>
        </w:rPr>
        <w:t>ipes de travail et les soutenir;</w:t>
      </w:r>
    </w:p>
    <w:p w:rsidR="008128DA" w:rsidRPr="00D16FEE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impliquer le</w:t>
      </w:r>
      <w:r w:rsidR="00F078BF">
        <w:rPr>
          <w:rFonts w:ascii="Lucida Sans Unicode" w:eastAsia="Calibri" w:hAnsi="Lucida Sans Unicode" w:cs="Lucida Sans Unicode"/>
        </w:rPr>
        <w:t xml:space="preserve"> comité paritaire de santé et</w:t>
      </w:r>
      <w:r w:rsidRPr="00D16FEE">
        <w:rPr>
          <w:rFonts w:ascii="Lucida Sans Unicode" w:eastAsia="Calibri" w:hAnsi="Lucida Sans Unicode" w:cs="Lucida Sans Unicode"/>
        </w:rPr>
        <w:t xml:space="preserve"> sécurité dans la définition des priorités et des action</w:t>
      </w:r>
      <w:r w:rsidR="00C40BFB">
        <w:rPr>
          <w:rFonts w:ascii="Lucida Sans Unicode" w:eastAsia="Calibri" w:hAnsi="Lucida Sans Unicode" w:cs="Lucida Sans Unicode"/>
        </w:rPr>
        <w:t>s à entreprendre en prévention;</w:t>
      </w:r>
    </w:p>
    <w:p w:rsidR="008128DA" w:rsidRDefault="008128DA" w:rsidP="008128DA">
      <w:pPr>
        <w:numPr>
          <w:ilvl w:val="0"/>
          <w:numId w:val="18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prendre en considération tous les éléments qui constituent les situations de travail </w:t>
      </w:r>
      <w:r w:rsidR="005150BE">
        <w:rPr>
          <w:rFonts w:ascii="Lucida Sans Unicode" w:hAnsi="Lucida Sans Unicode" w:cs="Lucida Sans Unicode"/>
        </w:rPr>
        <w:t xml:space="preserve">(clientèle, employés, tâches, équipements, environnements, temps, pratiques </w:t>
      </w:r>
      <w:r w:rsidR="005150BE" w:rsidRPr="000B67CB">
        <w:rPr>
          <w:rFonts w:ascii="Lucida Sans Unicode" w:hAnsi="Lucida Sans Unicode" w:cs="Lucida Sans Unicode"/>
        </w:rPr>
        <w:t>organis</w:t>
      </w:r>
      <w:r w:rsidR="005150BE">
        <w:rPr>
          <w:rFonts w:ascii="Lucida Sans Unicode" w:hAnsi="Lucida Sans Unicode" w:cs="Lucida Sans Unicode"/>
        </w:rPr>
        <w:t xml:space="preserve">ationnelles) </w:t>
      </w:r>
      <w:r w:rsidRPr="00D16FEE">
        <w:rPr>
          <w:rFonts w:ascii="Lucida Sans Unicode" w:eastAsia="Calibri" w:hAnsi="Lucida Sans Unicode" w:cs="Lucida Sans Unicode"/>
        </w:rPr>
        <w:t xml:space="preserve">et leur </w:t>
      </w:r>
      <w:r w:rsidR="005150BE" w:rsidRPr="000B67CB">
        <w:rPr>
          <w:rFonts w:ascii="Lucida Sans Unicode" w:hAnsi="Lucida Sans Unicode" w:cs="Lucida Sans Unicode"/>
        </w:rPr>
        <w:t>harmonisation</w:t>
      </w:r>
      <w:r w:rsidR="005150BE">
        <w:rPr>
          <w:rFonts w:ascii="Lucida Sans Unicode" w:hAnsi="Lucida Sans Unicode" w:cs="Lucida Sans Unicode"/>
        </w:rPr>
        <w:t xml:space="preserve"> indispensable</w:t>
      </w:r>
      <w:r w:rsidR="005150BE" w:rsidRPr="000B67CB">
        <w:rPr>
          <w:rFonts w:ascii="Lucida Sans Unicode" w:hAnsi="Lucida Sans Unicode" w:cs="Lucida Sans Unicode"/>
        </w:rPr>
        <w:t>.</w:t>
      </w:r>
    </w:p>
    <w:p w:rsidR="008128DA" w:rsidRPr="008128DA" w:rsidRDefault="008128DA" w:rsidP="008128DA">
      <w:pPr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br w:type="page"/>
      </w:r>
      <w:r w:rsidRPr="000B67CB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lastRenderedPageBreak/>
        <w:t>Rôles et responsabilités</w:t>
      </w:r>
    </w:p>
    <w:p w:rsidR="008128DA" w:rsidRPr="00D16FEE" w:rsidRDefault="008128DA" w:rsidP="008128DA">
      <w:pPr>
        <w:jc w:val="both"/>
        <w:rPr>
          <w:rFonts w:ascii="Lucida Sans Unicode" w:eastAsia="Calibri" w:hAnsi="Lucida Sans Unicode" w:cs="Lucida Sans Unicode"/>
          <w:b/>
        </w:rPr>
      </w:pPr>
      <w:r w:rsidRPr="00D16FEE">
        <w:rPr>
          <w:rFonts w:ascii="Lucida Sans Unicode" w:eastAsia="Calibri" w:hAnsi="Lucida Sans Unicode" w:cs="Lucida Sans Unicode"/>
          <w:b/>
        </w:rPr>
        <w:t>Conseil d’administration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Adopte et endosse la politique générale de prévention en santé et sécurité du travail.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Adopte le plan d’action et les projets spécifiques en prévention soumis par la Direction. 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Rend disponible</w:t>
      </w:r>
      <w:r w:rsidR="00DF45B4">
        <w:rPr>
          <w:rFonts w:ascii="Lucida Sans Unicode" w:eastAsia="Calibri" w:hAnsi="Lucida Sans Unicode" w:cs="Lucida Sans Unicode"/>
        </w:rPr>
        <w:t>s</w:t>
      </w:r>
      <w:r w:rsidRPr="00D16FEE">
        <w:rPr>
          <w:rFonts w:ascii="Lucida Sans Unicode" w:eastAsia="Calibri" w:hAnsi="Lucida Sans Unicode" w:cs="Lucida Sans Unicode"/>
        </w:rPr>
        <w:t xml:space="preserve"> les ressources financières, organisationnelles, matérielles et humaines nécessaires pour assurer l’implantation du plan d’action et des projets. 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D16FEE" w:rsidRDefault="008128DA" w:rsidP="008128DA">
      <w:pPr>
        <w:spacing w:after="240"/>
        <w:jc w:val="both"/>
        <w:rPr>
          <w:rFonts w:ascii="Lucida Sans Unicode" w:eastAsia="Calibri" w:hAnsi="Lucida Sans Unicode" w:cs="Lucida Sans Unicode"/>
          <w:b/>
        </w:rPr>
      </w:pPr>
      <w:r w:rsidRPr="00D16FEE">
        <w:rPr>
          <w:rFonts w:ascii="Lucida Sans Unicode" w:eastAsia="Calibri" w:hAnsi="Lucida Sans Unicode" w:cs="Lucida Sans Unicode"/>
          <w:b/>
        </w:rPr>
        <w:t>Direction générale/comité de direction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Assume la responsabilité générale en prévention, notamment en ce qui concerne l’application de la politique générale e</w:t>
      </w:r>
      <w:r w:rsidR="00F078BF">
        <w:rPr>
          <w:rFonts w:ascii="Lucida Sans Unicode" w:eastAsia="Calibri" w:hAnsi="Lucida Sans Unicode" w:cs="Lucida Sans Unicode"/>
        </w:rPr>
        <w:t xml:space="preserve">t des procédures en santé et </w:t>
      </w:r>
      <w:r w:rsidRPr="00D16FEE">
        <w:rPr>
          <w:rFonts w:ascii="Lucida Sans Unicode" w:eastAsia="Calibri" w:hAnsi="Lucida Sans Unicode" w:cs="Lucida Sans Unicode"/>
        </w:rPr>
        <w:t>sécurité du travail.</w:t>
      </w:r>
    </w:p>
    <w:p w:rsidR="008128DA" w:rsidRPr="00D16FEE" w:rsidRDefault="00753E13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 xml:space="preserve">Propose </w:t>
      </w:r>
      <w:r w:rsidR="008128DA" w:rsidRPr="00D16FEE">
        <w:rPr>
          <w:rFonts w:ascii="Lucida Sans Unicode" w:eastAsia="Calibri" w:hAnsi="Lucida Sans Unicode" w:cs="Lucida Sans Unicode"/>
        </w:rPr>
        <w:t>un plan d’action annuel et des projets spécifiques en prévention</w:t>
      </w:r>
      <w:r>
        <w:rPr>
          <w:rFonts w:ascii="Lucida Sans Unicode" w:eastAsia="Calibri" w:hAnsi="Lucida Sans Unicode" w:cs="Lucida Sans Unicode"/>
        </w:rPr>
        <w:t xml:space="preserve"> au c</w:t>
      </w:r>
      <w:r w:rsidRPr="00D16FEE">
        <w:rPr>
          <w:rFonts w:ascii="Lucida Sans Unicode" w:eastAsia="Calibri" w:hAnsi="Lucida Sans Unicode" w:cs="Lucida Sans Unicode"/>
        </w:rPr>
        <w:t>onseil d’administration</w:t>
      </w:r>
      <w:r w:rsidR="008128DA" w:rsidRPr="00D16FEE">
        <w:rPr>
          <w:rFonts w:ascii="Lucida Sans Unicode" w:eastAsia="Calibri" w:hAnsi="Lucida Sans Unicode" w:cs="Lucida Sans Unicode"/>
        </w:rPr>
        <w:t>, et en assure le suivi périodique.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Apprécie la performance des directeurs et de leurs équipes en matière de prévention des accidents du travail et des maladies professionnelles.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Adopte le plan d’action en SST</w:t>
      </w:r>
      <w:r w:rsidR="000C5CDE">
        <w:rPr>
          <w:rFonts w:ascii="Lucida Sans Unicode" w:eastAsia="Calibri" w:hAnsi="Lucida Sans Unicode" w:cs="Lucida Sans Unicode"/>
        </w:rPr>
        <w:t>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S’assure que des objectifs et cibles d’amélior</w:t>
      </w:r>
      <w:r w:rsidR="000C5CDE">
        <w:rPr>
          <w:rFonts w:ascii="Lucida Sans Unicode" w:eastAsia="Calibri" w:hAnsi="Lucida Sans Unicode" w:cs="Lucida Sans Unicode"/>
        </w:rPr>
        <w:t xml:space="preserve">ation en matière de santé et </w:t>
      </w:r>
      <w:r w:rsidRPr="00D16FEE">
        <w:rPr>
          <w:rFonts w:ascii="Lucida Sans Unicode" w:eastAsia="Calibri" w:hAnsi="Lucida Sans Unicode" w:cs="Lucida Sans Unicode"/>
        </w:rPr>
        <w:t xml:space="preserve">sécurité du travail </w:t>
      </w:r>
      <w:r w:rsidR="000C5CDE" w:rsidRPr="00D16FEE">
        <w:rPr>
          <w:rFonts w:ascii="Lucida Sans Unicode" w:eastAsia="Calibri" w:hAnsi="Lucida Sans Unicode" w:cs="Lucida Sans Unicode"/>
        </w:rPr>
        <w:t xml:space="preserve">soient fixés </w:t>
      </w:r>
      <w:r w:rsidRPr="00D16FEE">
        <w:rPr>
          <w:rFonts w:ascii="Lucida Sans Unicode" w:eastAsia="Calibri" w:hAnsi="Lucida Sans Unicode" w:cs="Lucida Sans Unicode"/>
        </w:rPr>
        <w:t>pour l’ensemble de l’organisation</w:t>
      </w:r>
      <w:r w:rsidR="000C5CDE">
        <w:rPr>
          <w:rFonts w:ascii="Lucida Sans Unicode" w:eastAsia="Calibri" w:hAnsi="Lucida Sans Unicode" w:cs="Lucida Sans Unicode"/>
        </w:rPr>
        <w:t>.</w:t>
      </w:r>
      <w:r w:rsidRPr="00D16FEE">
        <w:rPr>
          <w:rFonts w:ascii="Lucida Sans Unicode" w:eastAsia="Calibri" w:hAnsi="Lucida Sans Unicode" w:cs="Lucida Sans Unicode"/>
        </w:rPr>
        <w:t xml:space="preserve"> </w:t>
      </w:r>
    </w:p>
    <w:p w:rsidR="008128DA" w:rsidRPr="00D16FEE" w:rsidRDefault="00F460CD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>S</w:t>
      </w:r>
      <w:r w:rsidR="008128DA" w:rsidRPr="00D16FEE">
        <w:rPr>
          <w:rFonts w:ascii="Lucida Sans Unicode" w:eastAsia="Calibri" w:hAnsi="Lucida Sans Unicode" w:cs="Lucida Sans Unicode"/>
        </w:rPr>
        <w:t xml:space="preserve">’assure que les </w:t>
      </w:r>
      <w:r w:rsidR="00D757EE">
        <w:rPr>
          <w:rFonts w:ascii="Lucida Sans Unicode" w:eastAsia="Calibri" w:hAnsi="Lucida Sans Unicode" w:cs="Lucida Sans Unicode"/>
        </w:rPr>
        <w:t xml:space="preserve">critères de SST soient intégrés, </w:t>
      </w:r>
      <w:r w:rsidR="008128DA" w:rsidRPr="00D16FEE">
        <w:rPr>
          <w:rFonts w:ascii="Lucida Sans Unicode" w:eastAsia="Calibri" w:hAnsi="Lucida Sans Unicode" w:cs="Lucida Sans Unicode"/>
        </w:rPr>
        <w:t>lorsque requis</w:t>
      </w:r>
      <w:r w:rsidR="00D757EE">
        <w:rPr>
          <w:rFonts w:ascii="Lucida Sans Unicode" w:eastAsia="Calibri" w:hAnsi="Lucida Sans Unicode" w:cs="Lucida Sans Unicode"/>
        </w:rPr>
        <w:t>,</w:t>
      </w:r>
      <w:r w:rsidR="008128DA" w:rsidRPr="00D16FEE">
        <w:rPr>
          <w:rFonts w:ascii="Lucida Sans Unicode" w:eastAsia="Calibri" w:hAnsi="Lucida Sans Unicode" w:cs="Lucida Sans Unicode"/>
        </w:rPr>
        <w:t xml:space="preserve"> dans les politiques et pr</w:t>
      </w:r>
      <w:r w:rsidR="00D757EE">
        <w:rPr>
          <w:rFonts w:ascii="Lucida Sans Unicode" w:eastAsia="Calibri" w:hAnsi="Lucida Sans Unicode" w:cs="Lucida Sans Unicode"/>
        </w:rPr>
        <w:t xml:space="preserve">océdures sous sa responsabilité, </w:t>
      </w:r>
      <w:r w:rsidR="008128DA" w:rsidRPr="00D16FEE">
        <w:rPr>
          <w:rFonts w:ascii="Lucida Sans Unicode" w:eastAsia="Calibri" w:hAnsi="Lucida Sans Unicode" w:cs="Lucida Sans Unicode"/>
        </w:rPr>
        <w:t>et qu’ils soient pris en considération dans la gestion du changement.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S’assure que les gestionnaires sous sa responsabilité reçoivent la formation, l’information et le soutien requis pour gérer la prévention de la SST. 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D16FEE" w:rsidRDefault="008128DA" w:rsidP="008128DA">
      <w:pPr>
        <w:spacing w:after="240"/>
        <w:jc w:val="both"/>
        <w:rPr>
          <w:rFonts w:ascii="Lucida Sans Unicode" w:eastAsia="Calibri" w:hAnsi="Lucida Sans Unicode" w:cs="Lucida Sans Unicode"/>
          <w:b/>
        </w:rPr>
      </w:pPr>
      <w:r w:rsidRPr="00D16FEE">
        <w:rPr>
          <w:rFonts w:ascii="Lucida Sans Unicode" w:eastAsia="Calibri" w:hAnsi="Lucida Sans Unicode" w:cs="Lucida Sans Unicode"/>
          <w:b/>
        </w:rPr>
        <w:t>Direction des ressources humaines (incluant le service de prévention SST)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Compile et diffuse l’information relative aux accidents du travail et aux maladies professionnelles.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Compile, étudie et analyse les rapports d’inspection, les avis de correction et les déclarations de situations dangereuses</w:t>
      </w:r>
      <w:r w:rsidR="00A22A4D">
        <w:rPr>
          <w:rFonts w:ascii="Lucida Sans Unicode" w:eastAsia="Calibri" w:hAnsi="Lucida Sans Unicode" w:cs="Lucida Sans Unicode"/>
        </w:rPr>
        <w:t>,</w:t>
      </w:r>
      <w:r w:rsidRPr="00D16FEE">
        <w:rPr>
          <w:rFonts w:ascii="Lucida Sans Unicode" w:eastAsia="Calibri" w:hAnsi="Lucida Sans Unicode" w:cs="Lucida Sans Unicode"/>
        </w:rPr>
        <w:t xml:space="preserve"> et s’assure que les chefs de service en font le suivi.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Fournit les données pertinentes en SST aux chefs de service pour leur permettre d’avoir un portrait fidèle de leur performance (statistiques, rapports annuels, etc.).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Assure un rôle de vigie et agit à titre</w:t>
      </w:r>
      <w:r w:rsidR="00DF45B4">
        <w:rPr>
          <w:rFonts w:ascii="Lucida Sans Unicode" w:eastAsia="Calibri" w:hAnsi="Lucida Sans Unicode" w:cs="Lucida Sans Unicode"/>
        </w:rPr>
        <w:t>-</w:t>
      </w:r>
      <w:r w:rsidRPr="00D16FEE">
        <w:rPr>
          <w:rFonts w:ascii="Lucida Sans Unicode" w:eastAsia="Calibri" w:hAnsi="Lucida Sans Unicode" w:cs="Lucida Sans Unicode"/>
        </w:rPr>
        <w:t>conseil auprès de l’organisation en matière de SST.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Propose à la Direction générale des modalités d’intégration de la prévention aux politiques et procédures des opérations. 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lastRenderedPageBreak/>
        <w:t xml:space="preserve">Participe à l’élaboration </w:t>
      </w:r>
      <w:r w:rsidR="00A22A4D">
        <w:rPr>
          <w:rFonts w:ascii="Lucida Sans Unicode" w:eastAsia="Calibri" w:hAnsi="Lucida Sans Unicode" w:cs="Lucida Sans Unicode"/>
        </w:rPr>
        <w:t xml:space="preserve">du plan de communication </w:t>
      </w:r>
      <w:r w:rsidRPr="00D16FEE">
        <w:rPr>
          <w:rFonts w:ascii="Lucida Sans Unicode" w:eastAsia="Calibri" w:hAnsi="Lucida Sans Unicode" w:cs="Lucida Sans Unicode"/>
        </w:rPr>
        <w:t xml:space="preserve">et diffuse les informations pertinentes relatives à la SST. 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Consulte les associations syndicales pour les questions </w:t>
      </w:r>
      <w:r w:rsidR="00000F13">
        <w:rPr>
          <w:rFonts w:ascii="Lucida Sans Unicode" w:eastAsia="Calibri" w:hAnsi="Lucida Sans Unicode" w:cs="Lucida Sans Unicode"/>
        </w:rPr>
        <w:t xml:space="preserve">de </w:t>
      </w:r>
      <w:r w:rsidRPr="00D16FEE">
        <w:rPr>
          <w:rFonts w:ascii="Lucida Sans Unicode" w:eastAsia="Calibri" w:hAnsi="Lucida Sans Unicode" w:cs="Lucida Sans Unicode"/>
        </w:rPr>
        <w:t xml:space="preserve">SST et favorise l’implication des employés.  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S’assure que les communications en provenance du </w:t>
      </w:r>
      <w:r w:rsidR="00000F13" w:rsidRPr="00D16FEE">
        <w:rPr>
          <w:rFonts w:ascii="Lucida Sans Unicode" w:eastAsia="Calibri" w:hAnsi="Lucida Sans Unicode" w:cs="Lucida Sans Unicode"/>
        </w:rPr>
        <w:t xml:space="preserve">Comité paritaire en santé et sécurité du travail </w:t>
      </w:r>
      <w:r w:rsidR="00000F13">
        <w:rPr>
          <w:rFonts w:ascii="Lucida Sans Unicode" w:eastAsia="Calibri" w:hAnsi="Lucida Sans Unicode" w:cs="Lucida Sans Unicode"/>
        </w:rPr>
        <w:t>(</w:t>
      </w:r>
      <w:r w:rsidRPr="00D16FEE">
        <w:rPr>
          <w:rFonts w:ascii="Lucida Sans Unicode" w:eastAsia="Calibri" w:hAnsi="Lucida Sans Unicode" w:cs="Lucida Sans Unicode"/>
        </w:rPr>
        <w:t>CPSST</w:t>
      </w:r>
      <w:r w:rsidR="00000F13">
        <w:rPr>
          <w:rFonts w:ascii="Lucida Sans Unicode" w:eastAsia="Calibri" w:hAnsi="Lucida Sans Unicode" w:cs="Lucida Sans Unicode"/>
        </w:rPr>
        <w:t>)</w:t>
      </w:r>
      <w:r w:rsidRPr="00D16FEE">
        <w:rPr>
          <w:rFonts w:ascii="Lucida Sans Unicode" w:eastAsia="Calibri" w:hAnsi="Lucida Sans Unicode" w:cs="Lucida Sans Unicode"/>
        </w:rPr>
        <w:t xml:space="preserve"> soient transmises au comité de direction</w:t>
      </w:r>
      <w:r w:rsidR="00000F13">
        <w:rPr>
          <w:rFonts w:ascii="Lucida Sans Unicode" w:eastAsia="Calibri" w:hAnsi="Lucida Sans Unicode" w:cs="Lucida Sans Unicode"/>
        </w:rPr>
        <w:t>,</w:t>
      </w:r>
      <w:r w:rsidRPr="00D16FEE">
        <w:rPr>
          <w:rFonts w:ascii="Lucida Sans Unicode" w:eastAsia="Calibri" w:hAnsi="Lucida Sans Unicode" w:cs="Lucida Sans Unicode"/>
        </w:rPr>
        <w:t xml:space="preserve"> et leur présente un bilan annuel en SST. 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Assure un soutien continu aux gestionnaires en vue de l’intégration de la prévention aux politiques et procédures des opérations.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Assure la formation des intervenants sur toute question relative à la prévention.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Établit les priorités d’action en SST et propose des indicateurs de suivi.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Coordonne les rencontres et les activités du</w:t>
      </w:r>
      <w:r w:rsidR="00000F13">
        <w:rPr>
          <w:rFonts w:ascii="Lucida Sans Unicode" w:eastAsia="Calibri" w:hAnsi="Lucida Sans Unicode" w:cs="Lucida Sans Unicode"/>
        </w:rPr>
        <w:t xml:space="preserve"> CPSST</w:t>
      </w:r>
      <w:r w:rsidRPr="00D16FEE">
        <w:rPr>
          <w:rFonts w:ascii="Lucida Sans Unicode" w:eastAsia="Calibri" w:hAnsi="Lucida Sans Unicode" w:cs="Lucida Sans Unicode"/>
        </w:rPr>
        <w:t xml:space="preserve"> en collaboration avec les instances syndicales et patronales.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Default="008128DA" w:rsidP="008128DA">
      <w:pPr>
        <w:spacing w:before="120" w:after="120" w:line="360" w:lineRule="auto"/>
        <w:outlineLvl w:val="0"/>
        <w:rPr>
          <w:rFonts w:ascii="Calibri" w:hAnsi="Calibri"/>
          <w:b/>
        </w:rPr>
      </w:pPr>
      <w:r w:rsidRPr="00D16FEE">
        <w:rPr>
          <w:rFonts w:ascii="Lucida Sans Unicode" w:eastAsia="Calibri" w:hAnsi="Lucida Sans Unicode" w:cs="Lucida Sans Unicode"/>
          <w:b/>
        </w:rPr>
        <w:t>Associations syndicales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Consulte</w:t>
      </w:r>
      <w:r w:rsidR="00FC2873">
        <w:rPr>
          <w:rFonts w:ascii="Lucida Sans Unicode" w:eastAsia="Calibri" w:hAnsi="Lucida Sans Unicode" w:cs="Lucida Sans Unicode"/>
        </w:rPr>
        <w:t>nt</w:t>
      </w:r>
      <w:r w:rsidRPr="00D16FEE">
        <w:rPr>
          <w:rFonts w:ascii="Lucida Sans Unicode" w:eastAsia="Calibri" w:hAnsi="Lucida Sans Unicode" w:cs="Lucida Sans Unicode"/>
        </w:rPr>
        <w:t xml:space="preserve"> leur</w:t>
      </w:r>
      <w:r w:rsidR="00FA6108">
        <w:rPr>
          <w:rFonts w:ascii="Lucida Sans Unicode" w:eastAsia="Calibri" w:hAnsi="Lucida Sans Unicode" w:cs="Lucida Sans Unicode"/>
        </w:rPr>
        <w:t>s membres sur les enjeux en SST.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Assure</w:t>
      </w:r>
      <w:r w:rsidR="00FC2873">
        <w:rPr>
          <w:rFonts w:ascii="Lucida Sans Unicode" w:eastAsia="Calibri" w:hAnsi="Lucida Sans Unicode" w:cs="Lucida Sans Unicode"/>
        </w:rPr>
        <w:t>nt</w:t>
      </w:r>
      <w:r w:rsidRPr="00D16FEE">
        <w:rPr>
          <w:rFonts w:ascii="Lucida Sans Unicode" w:eastAsia="Calibri" w:hAnsi="Lucida Sans Unicode" w:cs="Lucida Sans Unicode"/>
        </w:rPr>
        <w:t xml:space="preserve"> une veille des accidents du travail et en assure</w:t>
      </w:r>
      <w:r w:rsidR="00FC2873">
        <w:rPr>
          <w:rFonts w:ascii="Lucida Sans Unicode" w:eastAsia="Calibri" w:hAnsi="Lucida Sans Unicode" w:cs="Lucida Sans Unicode"/>
        </w:rPr>
        <w:t>nt</w:t>
      </w:r>
      <w:r w:rsidRPr="00D16FEE">
        <w:rPr>
          <w:rFonts w:ascii="Lucida Sans Unicode" w:eastAsia="Calibri" w:hAnsi="Lucida Sans Unicode" w:cs="Lucida Sans Unicode"/>
        </w:rPr>
        <w:t xml:space="preserve"> un suivi a</w:t>
      </w:r>
      <w:r w:rsidR="00FA6108">
        <w:rPr>
          <w:rFonts w:ascii="Lucida Sans Unicode" w:eastAsia="Calibri" w:hAnsi="Lucida Sans Unicode" w:cs="Lucida Sans Unicode"/>
        </w:rPr>
        <w:t>uprès des instances appropriées.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Participe</w:t>
      </w:r>
      <w:r w:rsidR="00FC2873">
        <w:rPr>
          <w:rFonts w:ascii="Lucida Sans Unicode" w:eastAsia="Calibri" w:hAnsi="Lucida Sans Unicode" w:cs="Lucida Sans Unicode"/>
        </w:rPr>
        <w:t>nt</w:t>
      </w:r>
      <w:r w:rsidRPr="00D16FEE">
        <w:rPr>
          <w:rFonts w:ascii="Lucida Sans Unicode" w:eastAsia="Calibri" w:hAnsi="Lucida Sans Unicode" w:cs="Lucida Sans Unicode"/>
        </w:rPr>
        <w:t xml:space="preserve"> à l’identification des risques</w:t>
      </w:r>
      <w:r w:rsidR="00FA6108">
        <w:rPr>
          <w:rFonts w:ascii="Lucida Sans Unicode" w:eastAsia="Calibri" w:hAnsi="Lucida Sans Unicode" w:cs="Lucida Sans Unicode"/>
        </w:rPr>
        <w:t>.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Participe</w:t>
      </w:r>
      <w:r w:rsidR="00FC2873">
        <w:rPr>
          <w:rFonts w:ascii="Lucida Sans Unicode" w:eastAsia="Calibri" w:hAnsi="Lucida Sans Unicode" w:cs="Lucida Sans Unicode"/>
        </w:rPr>
        <w:t>nt et fon</w:t>
      </w:r>
      <w:r w:rsidRPr="00D16FEE">
        <w:rPr>
          <w:rFonts w:ascii="Lucida Sans Unicode" w:eastAsia="Calibri" w:hAnsi="Lucida Sans Unicode" w:cs="Lucida Sans Unicode"/>
        </w:rPr>
        <w:t>t la promotion des activités de SST (EAEA, DSD, etc.)</w:t>
      </w:r>
      <w:r w:rsidR="00FA6108">
        <w:rPr>
          <w:rFonts w:ascii="Lucida Sans Unicode" w:eastAsia="Calibri" w:hAnsi="Lucida Sans Unicode" w:cs="Lucida Sans Unicode"/>
        </w:rPr>
        <w:t>.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D16FEE" w:rsidRDefault="008128DA" w:rsidP="008128DA">
      <w:pPr>
        <w:spacing w:before="120" w:after="120" w:line="360" w:lineRule="auto"/>
        <w:outlineLvl w:val="0"/>
        <w:rPr>
          <w:rFonts w:ascii="Lucida Sans Unicode" w:eastAsia="Calibri" w:hAnsi="Lucida Sans Unicode" w:cs="Lucida Sans Unicode"/>
          <w:b/>
        </w:rPr>
      </w:pPr>
      <w:r w:rsidRPr="00D16FEE">
        <w:rPr>
          <w:rFonts w:ascii="Lucida Sans Unicode" w:eastAsia="Calibri" w:hAnsi="Lucida Sans Unicode" w:cs="Lucida Sans Unicode"/>
          <w:b/>
        </w:rPr>
        <w:t>Direction des ressources financières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Analyse l’impact financier et humain des accidents du travail, des maladies professionnelles et de l’absentéisme au travail</w:t>
      </w:r>
      <w:r w:rsidR="003479B3">
        <w:rPr>
          <w:rFonts w:ascii="Lucida Sans Unicode" w:eastAsia="Calibri" w:hAnsi="Lucida Sans Unicode" w:cs="Lucida Sans Unicode"/>
        </w:rPr>
        <w:t>,</w:t>
      </w:r>
      <w:r w:rsidRPr="00D16FEE">
        <w:rPr>
          <w:rFonts w:ascii="Lucida Sans Unicode" w:eastAsia="Calibri" w:hAnsi="Lucida Sans Unicode" w:cs="Lucida Sans Unicode"/>
        </w:rPr>
        <w:t xml:space="preserve"> et formule des recommandations appropriées, en</w:t>
      </w:r>
      <w:r w:rsidRPr="00F87217">
        <w:rPr>
          <w:rFonts w:ascii="Lucida Sans Unicode" w:eastAsia="Calibri" w:hAnsi="Lucida Sans Unicode" w:cs="Lucida Sans Unicode"/>
        </w:rPr>
        <w:t xml:space="preserve"> collaborati</w:t>
      </w:r>
      <w:r>
        <w:rPr>
          <w:rFonts w:ascii="Lucida Sans Unicode" w:eastAsia="Calibri" w:hAnsi="Lucida Sans Unicode" w:cs="Lucida Sans Unicode"/>
        </w:rPr>
        <w:t>on avec les ressources humaines.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D16FEE" w:rsidRDefault="008128DA" w:rsidP="008128DA">
      <w:pPr>
        <w:spacing w:before="120" w:after="120" w:line="360" w:lineRule="auto"/>
        <w:outlineLvl w:val="0"/>
        <w:rPr>
          <w:rFonts w:ascii="Lucida Sans Unicode" w:eastAsia="Calibri" w:hAnsi="Lucida Sans Unicode" w:cs="Lucida Sans Unicode"/>
          <w:b/>
        </w:rPr>
      </w:pPr>
      <w:r w:rsidRPr="00D16FEE">
        <w:rPr>
          <w:rFonts w:ascii="Lucida Sans Unicode" w:eastAsia="Calibri" w:hAnsi="Lucida Sans Unicode" w:cs="Lucida Sans Unicode"/>
          <w:b/>
        </w:rPr>
        <w:t>Direction des services techniques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Élabore et administre le programme d’entretien préventif du matériel roulant, des équipements et des infrastructures de l’établissement pouvant être une source de dangers pour la SST des personnes qui y travaillent.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S’assure que les critères de SST soient intégrés et respectés lors de la planification et de la conception de projets d’aménagement, de réaménagement ou de construction.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S’assure que les entrepreneurs et les sous-traitants</w:t>
      </w:r>
      <w:r w:rsidR="003479B3">
        <w:rPr>
          <w:rFonts w:ascii="Lucida Sans Unicode" w:eastAsia="Calibri" w:hAnsi="Lucida Sans Unicode" w:cs="Lucida Sans Unicode"/>
        </w:rPr>
        <w:t>,</w:t>
      </w:r>
      <w:r w:rsidRPr="00D16FEE">
        <w:rPr>
          <w:rFonts w:ascii="Lucida Sans Unicode" w:eastAsia="Calibri" w:hAnsi="Lucida Sans Unicode" w:cs="Lucida Sans Unicode"/>
        </w:rPr>
        <w:t xml:space="preserve"> travaillant à l’intérieur ou sur le terrain de l’établissement</w:t>
      </w:r>
      <w:r w:rsidR="003479B3">
        <w:rPr>
          <w:rFonts w:ascii="Lucida Sans Unicode" w:eastAsia="Calibri" w:hAnsi="Lucida Sans Unicode" w:cs="Lucida Sans Unicode"/>
        </w:rPr>
        <w:t>,</w:t>
      </w:r>
      <w:r w:rsidRPr="00D16FEE">
        <w:rPr>
          <w:rFonts w:ascii="Lucida Sans Unicode" w:eastAsia="Calibri" w:hAnsi="Lucida Sans Unicode" w:cs="Lucida Sans Unicode"/>
        </w:rPr>
        <w:t xml:space="preserve"> se conforment aux lois et aux règlements en matière de SST</w:t>
      </w:r>
      <w:r w:rsidR="00DA3787">
        <w:rPr>
          <w:rFonts w:ascii="Lucida Sans Unicode" w:eastAsia="Calibri" w:hAnsi="Lucida Sans Unicode" w:cs="Lucida Sans Unicode"/>
        </w:rPr>
        <w:t>,</w:t>
      </w:r>
      <w:r w:rsidRPr="00D16FEE">
        <w:rPr>
          <w:rFonts w:ascii="Lucida Sans Unicode" w:eastAsia="Calibri" w:hAnsi="Lucida Sans Unicode" w:cs="Lucida Sans Unicode"/>
        </w:rPr>
        <w:t xml:space="preserve"> et respectent les politiques et les procédures de l’établissement en cette matière.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lastRenderedPageBreak/>
        <w:t xml:space="preserve">S’assure de la conformité des installations de l’établissement aux lois, aux règlements et aux normes en matière de SST. 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Répond de façon diligente aux demandes d’actions correctives découlant des activités de surveillance ou de l’identification et de l’évaluation des risques. 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D16FEE" w:rsidRDefault="008128DA" w:rsidP="008128DA">
      <w:pPr>
        <w:spacing w:before="120" w:after="120" w:line="360" w:lineRule="auto"/>
        <w:outlineLvl w:val="0"/>
        <w:rPr>
          <w:rFonts w:ascii="Lucida Sans Unicode" w:eastAsia="Calibri" w:hAnsi="Lucida Sans Unicode" w:cs="Lucida Sans Unicode"/>
          <w:b/>
        </w:rPr>
      </w:pPr>
      <w:r w:rsidRPr="00D16FEE">
        <w:rPr>
          <w:rFonts w:ascii="Lucida Sans Unicode" w:eastAsia="Calibri" w:hAnsi="Lucida Sans Unicode" w:cs="Lucida Sans Unicode"/>
          <w:b/>
        </w:rPr>
        <w:t xml:space="preserve">Service de l’approvisionnement 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S’assure que les critères de SST retenus par l’établissement soient connus des entrepreneurs et des sous-traitants</w:t>
      </w:r>
      <w:r w:rsidR="00586723">
        <w:rPr>
          <w:rFonts w:ascii="Lucida Sans Unicode" w:eastAsia="Calibri" w:hAnsi="Lucida Sans Unicode" w:cs="Lucida Sans Unicode"/>
        </w:rPr>
        <w:t>.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Transmet aux fournisseurs les critères de SST exigés par l’établissement en matière d’achat de produit</w:t>
      </w:r>
      <w:r w:rsidR="00586723">
        <w:rPr>
          <w:rFonts w:ascii="Lucida Sans Unicode" w:eastAsia="Calibri" w:hAnsi="Lucida Sans Unicode" w:cs="Lucida Sans Unicode"/>
        </w:rPr>
        <w:t>s</w:t>
      </w:r>
      <w:r w:rsidRPr="00D16FEE">
        <w:rPr>
          <w:rFonts w:ascii="Lucida Sans Unicode" w:eastAsia="Calibri" w:hAnsi="Lucida Sans Unicode" w:cs="Lucida Sans Unicode"/>
        </w:rPr>
        <w:t xml:space="preserve">, de fournitures et d’équipements. 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D16FEE" w:rsidRDefault="008128DA" w:rsidP="008128DA">
      <w:pPr>
        <w:spacing w:before="120" w:after="120" w:line="360" w:lineRule="auto"/>
        <w:outlineLvl w:val="0"/>
        <w:rPr>
          <w:rFonts w:ascii="Lucida Sans Unicode" w:eastAsia="Calibri" w:hAnsi="Lucida Sans Unicode" w:cs="Lucida Sans Unicode"/>
          <w:b/>
        </w:rPr>
      </w:pPr>
      <w:r w:rsidRPr="00D16FEE">
        <w:rPr>
          <w:rFonts w:ascii="Lucida Sans Unicode" w:eastAsia="Calibri" w:hAnsi="Lucida Sans Unicode" w:cs="Lucida Sans Unicode"/>
          <w:b/>
        </w:rPr>
        <w:t>Cadre supérieur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S’assure d’obtenir un plan d’action en SST de chaque gestionnaire sous sa direction.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Appuie les gestionnaires dans leurs activités de prévention des accidents du travail et des maladies professionnelles.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Apprécie la performance en prévention des gestionnaires de 1re ligne sous sa responsabilité.  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D16FEE" w:rsidRDefault="008128DA" w:rsidP="008128DA">
      <w:pPr>
        <w:spacing w:before="120" w:after="120" w:line="360" w:lineRule="auto"/>
        <w:outlineLvl w:val="0"/>
        <w:rPr>
          <w:rFonts w:ascii="Lucida Sans Unicode" w:eastAsia="Calibri" w:hAnsi="Lucida Sans Unicode" w:cs="Lucida Sans Unicode"/>
          <w:b/>
        </w:rPr>
      </w:pPr>
      <w:r w:rsidRPr="00D16FEE">
        <w:rPr>
          <w:rFonts w:ascii="Lucida Sans Unicode" w:eastAsia="Calibri" w:hAnsi="Lucida Sans Unicode" w:cs="Lucida Sans Unicode"/>
          <w:b/>
        </w:rPr>
        <w:t>Gestionnaire de 1</w:t>
      </w:r>
      <w:r w:rsidR="007B58DD">
        <w:rPr>
          <w:rFonts w:ascii="Lucida Sans Unicode" w:eastAsia="Calibri" w:hAnsi="Lucida Sans Unicode" w:cs="Lucida Sans Unicode"/>
          <w:b/>
        </w:rPr>
        <w:t>è</w:t>
      </w:r>
      <w:bookmarkStart w:id="0" w:name="_GoBack"/>
      <w:bookmarkEnd w:id="0"/>
      <w:r w:rsidRPr="00D16FEE">
        <w:rPr>
          <w:rFonts w:ascii="Lucida Sans Unicode" w:eastAsia="Calibri" w:hAnsi="Lucida Sans Unicode" w:cs="Lucida Sans Unicode"/>
          <w:b/>
        </w:rPr>
        <w:t>re ligne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Prend en charge, avec ses équipes de travail, tous les aspects de la prévention en santé et sécurité du travail, notamment : </w:t>
      </w:r>
    </w:p>
    <w:p w:rsidR="008128DA" w:rsidRPr="005803C2" w:rsidRDefault="006C6E96" w:rsidP="008128DA">
      <w:pPr>
        <w:numPr>
          <w:ilvl w:val="0"/>
          <w:numId w:val="15"/>
        </w:numPr>
        <w:spacing w:after="0" w:line="240" w:lineRule="auto"/>
        <w:ind w:left="1418" w:hanging="357"/>
        <w:outlineLvl w:val="0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>la rédaction</w:t>
      </w:r>
      <w:r w:rsidR="008128DA" w:rsidRPr="005803C2">
        <w:rPr>
          <w:rFonts w:ascii="Lucida Sans Unicode" w:hAnsi="Lucida Sans Unicode" w:cs="Lucida Sans Unicode"/>
        </w:rPr>
        <w:t xml:space="preserve">, en consultation avec les partenaires internes, </w:t>
      </w:r>
      <w:r>
        <w:rPr>
          <w:rFonts w:ascii="Lucida Sans Unicode" w:hAnsi="Lucida Sans Unicode" w:cs="Lucida Sans Unicode"/>
        </w:rPr>
        <w:t>d’</w:t>
      </w:r>
      <w:r w:rsidR="008128DA" w:rsidRPr="005803C2">
        <w:rPr>
          <w:rFonts w:ascii="Lucida Sans Unicode" w:hAnsi="Lucida Sans Unicode" w:cs="Lucida Sans Unicode"/>
        </w:rPr>
        <w:t>un plan d’action SST spécifique aux risques identifiés dans son secteur et en assure le suivi;</w:t>
      </w:r>
    </w:p>
    <w:p w:rsidR="008128DA" w:rsidRPr="005803C2" w:rsidRDefault="008128DA" w:rsidP="008128DA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440" w:hanging="357"/>
        <w:rPr>
          <w:rFonts w:ascii="Lucida Sans Unicode" w:hAnsi="Lucida Sans Unicode" w:cs="Lucida Sans Unicode"/>
        </w:rPr>
      </w:pPr>
      <w:r w:rsidRPr="005803C2">
        <w:rPr>
          <w:rFonts w:ascii="Lucida Sans Unicode" w:hAnsi="Lucida Sans Unicode" w:cs="Lucida Sans Unicode"/>
        </w:rPr>
        <w:t>les enquêtes et analyses des événements accidentels et la mise en place des mesures correctives;</w:t>
      </w:r>
    </w:p>
    <w:p w:rsidR="008128DA" w:rsidRPr="005803C2" w:rsidRDefault="008128DA" w:rsidP="008128DA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440" w:hanging="357"/>
        <w:jc w:val="both"/>
        <w:rPr>
          <w:rFonts w:ascii="Lucida Sans Unicode" w:hAnsi="Lucida Sans Unicode" w:cs="Lucida Sans Unicode"/>
        </w:rPr>
      </w:pPr>
      <w:r w:rsidRPr="005803C2">
        <w:rPr>
          <w:rFonts w:ascii="Lucida Sans Unicode" w:hAnsi="Lucida Sans Unicode" w:cs="Lucida Sans Unicode"/>
        </w:rPr>
        <w:t>les situations dangereuses, leur signalement, leur traitement et leur correction;</w:t>
      </w:r>
    </w:p>
    <w:p w:rsidR="008128DA" w:rsidRPr="005803C2" w:rsidRDefault="008128DA" w:rsidP="008128DA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440" w:hanging="357"/>
        <w:rPr>
          <w:rFonts w:ascii="Lucida Sans Unicode" w:hAnsi="Lucida Sans Unicode" w:cs="Lucida Sans Unicode"/>
        </w:rPr>
      </w:pPr>
      <w:r w:rsidRPr="005803C2">
        <w:rPr>
          <w:rFonts w:ascii="Lucida Sans Unicode" w:hAnsi="Lucida Sans Unicode" w:cs="Lucida Sans Unicode"/>
        </w:rPr>
        <w:t>l’étude du registre des accidents et les actions correctives qui en découlent;</w:t>
      </w:r>
    </w:p>
    <w:p w:rsidR="008128DA" w:rsidRPr="005803C2" w:rsidRDefault="008128DA" w:rsidP="008128DA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440" w:hanging="357"/>
        <w:rPr>
          <w:rFonts w:ascii="Lucida Sans Unicode" w:hAnsi="Lucida Sans Unicode" w:cs="Lucida Sans Unicode"/>
        </w:rPr>
      </w:pPr>
      <w:r w:rsidRPr="005803C2">
        <w:rPr>
          <w:rFonts w:ascii="Lucida Sans Unicode" w:hAnsi="Lucida Sans Unicode" w:cs="Lucida Sans Unicode"/>
        </w:rPr>
        <w:t>les équipements, l’aménagement et la tenue des lieux, et leur sécurité pour le personnel et les clients;</w:t>
      </w:r>
    </w:p>
    <w:p w:rsidR="008128DA" w:rsidRPr="005803C2" w:rsidRDefault="008128DA" w:rsidP="008128DA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440" w:hanging="357"/>
        <w:rPr>
          <w:rFonts w:ascii="Lucida Sans Unicode" w:hAnsi="Lucida Sans Unicode" w:cs="Lucida Sans Unicode"/>
        </w:rPr>
      </w:pPr>
      <w:r w:rsidRPr="005803C2">
        <w:rPr>
          <w:rFonts w:ascii="Lucida Sans Unicode" w:hAnsi="Lucida Sans Unicode" w:cs="Lucida Sans Unicode"/>
        </w:rPr>
        <w:t>les nouveaux équipements et leurs essais structurés avant achat;</w:t>
      </w:r>
    </w:p>
    <w:p w:rsidR="008128DA" w:rsidRPr="005803C2" w:rsidRDefault="008128DA" w:rsidP="008128DA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440" w:hanging="357"/>
        <w:rPr>
          <w:rFonts w:ascii="Lucida Sans Unicode" w:hAnsi="Lucida Sans Unicode" w:cs="Lucida Sans Unicode"/>
        </w:rPr>
      </w:pPr>
      <w:r w:rsidRPr="005803C2">
        <w:rPr>
          <w:rFonts w:ascii="Lucida Sans Unicode" w:hAnsi="Lucida Sans Unicode" w:cs="Lucida Sans Unicode"/>
        </w:rPr>
        <w:t>la consultation des équipes de travail lors de travaux de rénovation ou de construction;</w:t>
      </w:r>
    </w:p>
    <w:p w:rsidR="008128DA" w:rsidRPr="005803C2" w:rsidRDefault="008128DA" w:rsidP="008128DA">
      <w:pPr>
        <w:numPr>
          <w:ilvl w:val="0"/>
          <w:numId w:val="13"/>
        </w:numPr>
        <w:tabs>
          <w:tab w:val="clear" w:pos="720"/>
          <w:tab w:val="num" w:pos="1440"/>
        </w:tabs>
        <w:spacing w:after="0" w:line="240" w:lineRule="auto"/>
        <w:ind w:left="1440" w:hanging="357"/>
        <w:rPr>
          <w:rFonts w:ascii="Lucida Sans Unicode" w:hAnsi="Lucida Sans Unicode" w:cs="Lucida Sans Unicode"/>
        </w:rPr>
      </w:pPr>
      <w:r w:rsidRPr="005803C2">
        <w:rPr>
          <w:rFonts w:ascii="Lucida Sans Unicode" w:hAnsi="Lucida Sans Unicode" w:cs="Lucida Sans Unicode"/>
        </w:rPr>
        <w:t>la formation et le soutien au personnel lui permettant d’accomplir le travail qui lui est confié de façon sécuritaire</w:t>
      </w:r>
      <w:r w:rsidR="006C6E96">
        <w:rPr>
          <w:rFonts w:ascii="Lucida Sans Unicode" w:hAnsi="Lucida Sans Unicode" w:cs="Lucida Sans Unicode"/>
        </w:rPr>
        <w:t>.</w:t>
      </w:r>
      <w:r w:rsidRPr="005803C2">
        <w:rPr>
          <w:rFonts w:ascii="Lucida Sans Unicode" w:hAnsi="Lucida Sans Unicode" w:cs="Lucida Sans Unicode"/>
        </w:rPr>
        <w:t xml:space="preserve"> 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 xml:space="preserve">Participe aux séances de formation et </w:t>
      </w:r>
      <w:r w:rsidR="000F7EBF">
        <w:rPr>
          <w:rFonts w:ascii="Lucida Sans Unicode" w:eastAsia="Calibri" w:hAnsi="Lucida Sans Unicode" w:cs="Lucida Sans Unicode"/>
        </w:rPr>
        <w:t>d’information en matière de SST.</w:t>
      </w:r>
    </w:p>
    <w:p w:rsidR="008128DA" w:rsidRPr="00D16FEE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lastRenderedPageBreak/>
        <w:t>S’assure d’informer le personnel sous sa responsabilité</w:t>
      </w:r>
      <w:r w:rsidR="00F52913">
        <w:rPr>
          <w:rFonts w:ascii="Lucida Sans Unicode" w:eastAsia="Calibri" w:hAnsi="Lucida Sans Unicode" w:cs="Lucida Sans Unicode"/>
        </w:rPr>
        <w:t>,</w:t>
      </w:r>
      <w:r w:rsidRPr="00D16FEE">
        <w:rPr>
          <w:rFonts w:ascii="Lucida Sans Unicode" w:eastAsia="Calibri" w:hAnsi="Lucida Sans Unicode" w:cs="Lucida Sans Unicode"/>
        </w:rPr>
        <w:t xml:space="preserve"> des politiques et des procédures en SST, des risques présents et des moyens pour les prévenir ainsi que de toute autre information pertinente.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D16FEE">
        <w:rPr>
          <w:rFonts w:ascii="Lucida Sans Unicode" w:eastAsia="Calibri" w:hAnsi="Lucida Sans Unicode" w:cs="Lucida Sans Unicode"/>
        </w:rPr>
        <w:t>Encourage la participation de son personnel aux activités de prévention en SST.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1F7793" w:rsidRDefault="008128DA" w:rsidP="008128DA">
      <w:pPr>
        <w:spacing w:after="240"/>
        <w:jc w:val="both"/>
        <w:rPr>
          <w:rFonts w:ascii="Lucida Sans Unicode" w:eastAsia="Calibri" w:hAnsi="Lucida Sans Unicode" w:cs="Lucida Sans Unicode"/>
          <w:b/>
        </w:rPr>
      </w:pPr>
      <w:r w:rsidRPr="001F7793">
        <w:rPr>
          <w:rFonts w:ascii="Lucida Sans Unicode" w:eastAsia="Calibri" w:hAnsi="Lucida Sans Unicode" w:cs="Lucida Sans Unicode"/>
          <w:b/>
        </w:rPr>
        <w:t>Comité paritaire de SST</w:t>
      </w:r>
    </w:p>
    <w:p w:rsidR="008128DA" w:rsidRPr="00A34285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A34285">
        <w:rPr>
          <w:rFonts w:ascii="Lucida Sans Unicode" w:eastAsia="Calibri" w:hAnsi="Lucida Sans Unicode" w:cs="Lucida Sans Unicode"/>
        </w:rPr>
        <w:t>Propose à la direction des ressources humaines des programmes et des procédures de prise en charge de la prévention en SST.</w:t>
      </w:r>
    </w:p>
    <w:p w:rsidR="008128DA" w:rsidRPr="00A34285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A34285">
        <w:rPr>
          <w:rFonts w:ascii="Lucida Sans Unicode" w:eastAsia="Calibri" w:hAnsi="Lucida Sans Unicode" w:cs="Lucida Sans Unicode"/>
        </w:rPr>
        <w:t>Reçoit et analyse les relevés d’accidents et incidents du travail et de déclarations de situations dangereuses et s’enquiert de l’implantation des mesures correctives.</w:t>
      </w:r>
    </w:p>
    <w:p w:rsidR="008128DA" w:rsidRPr="00A34285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A34285">
        <w:rPr>
          <w:rFonts w:ascii="Lucida Sans Unicode" w:eastAsia="Calibri" w:hAnsi="Lucida Sans Unicode" w:cs="Lucida Sans Unicode"/>
        </w:rPr>
        <w:t>S’assure que les employés concernés so</w:t>
      </w:r>
      <w:r w:rsidR="00F52913">
        <w:rPr>
          <w:rFonts w:ascii="Lucida Sans Unicode" w:eastAsia="Calibri" w:hAnsi="Lucida Sans Unicode" w:cs="Lucida Sans Unicode"/>
        </w:rPr>
        <w:t>ie</w:t>
      </w:r>
      <w:r w:rsidRPr="00A34285">
        <w:rPr>
          <w:rFonts w:ascii="Lucida Sans Unicode" w:eastAsia="Calibri" w:hAnsi="Lucida Sans Unicode" w:cs="Lucida Sans Unicode"/>
        </w:rPr>
        <w:t>nt consultés dans le cadre des projets d’acquisition d’équipements ou de rénovations. </w:t>
      </w:r>
    </w:p>
    <w:p w:rsidR="008128DA" w:rsidRPr="00A34285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A34285">
        <w:rPr>
          <w:rFonts w:ascii="Lucida Sans Unicode" w:eastAsia="Calibri" w:hAnsi="Lucida Sans Unicode" w:cs="Lucida Sans Unicode"/>
        </w:rPr>
        <w:t>Surveille l’application des exigences règlementaires concernant notamment le SIMDUT, le cadenassage, le travail en hauteur, et le travail en espace clos</w:t>
      </w:r>
      <w:r w:rsidR="00F52913">
        <w:rPr>
          <w:rFonts w:ascii="Lucida Sans Unicode" w:eastAsia="Calibri" w:hAnsi="Lucida Sans Unicode" w:cs="Lucida Sans Unicode"/>
        </w:rPr>
        <w:t>,</w:t>
      </w:r>
      <w:r w:rsidRPr="00A34285">
        <w:rPr>
          <w:rFonts w:ascii="Lucida Sans Unicode" w:eastAsia="Calibri" w:hAnsi="Lucida Sans Unicode" w:cs="Lucida Sans Unicode"/>
        </w:rPr>
        <w:t xml:space="preserve"> et formule des recommandations</w:t>
      </w:r>
      <w:r w:rsidR="00F52913">
        <w:rPr>
          <w:rFonts w:ascii="Lucida Sans Unicode" w:eastAsia="Calibri" w:hAnsi="Lucida Sans Unicode" w:cs="Lucida Sans Unicode"/>
        </w:rPr>
        <w:t xml:space="preserve"> </w:t>
      </w:r>
      <w:r w:rsidR="00F52913" w:rsidRPr="00A34285">
        <w:rPr>
          <w:rFonts w:ascii="Lucida Sans Unicode" w:eastAsia="Calibri" w:hAnsi="Lucida Sans Unicode" w:cs="Lucida Sans Unicode"/>
        </w:rPr>
        <w:t>au besoin</w:t>
      </w:r>
      <w:r w:rsidRPr="00A34285">
        <w:rPr>
          <w:rFonts w:ascii="Lucida Sans Unicode" w:eastAsia="Calibri" w:hAnsi="Lucida Sans Unicode" w:cs="Lucida Sans Unicode"/>
        </w:rPr>
        <w:t>.</w:t>
      </w:r>
    </w:p>
    <w:p w:rsidR="008128DA" w:rsidRPr="00A34285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A34285">
        <w:rPr>
          <w:rFonts w:ascii="Lucida Sans Unicode" w:eastAsia="Calibri" w:hAnsi="Lucida Sans Unicode" w:cs="Lucida Sans Unicode"/>
        </w:rPr>
        <w:t>Prend connaissance des besoins de formation des employés, de même que des besoins en équip</w:t>
      </w:r>
      <w:r w:rsidR="008E3099">
        <w:rPr>
          <w:rFonts w:ascii="Lucida Sans Unicode" w:eastAsia="Calibri" w:hAnsi="Lucida Sans Unicode" w:cs="Lucida Sans Unicode"/>
        </w:rPr>
        <w:t>e</w:t>
      </w:r>
      <w:r w:rsidR="00D34C55">
        <w:rPr>
          <w:rFonts w:ascii="Lucida Sans Unicode" w:eastAsia="Calibri" w:hAnsi="Lucida Sans Unicode" w:cs="Lucida Sans Unicode"/>
        </w:rPr>
        <w:t>ments de protection individuels</w:t>
      </w:r>
      <w:r w:rsidRPr="00A34285">
        <w:rPr>
          <w:rFonts w:ascii="Lucida Sans Unicode" w:eastAsia="Calibri" w:hAnsi="Lucida Sans Unicode" w:cs="Lucida Sans Unicode"/>
        </w:rPr>
        <w:t xml:space="preserve">, et émet des recommandations. </w:t>
      </w:r>
    </w:p>
    <w:p w:rsid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A34285">
        <w:rPr>
          <w:rFonts w:ascii="Lucida Sans Unicode" w:eastAsia="Calibri" w:hAnsi="Lucida Sans Unicode" w:cs="Lucida Sans Unicode"/>
        </w:rPr>
        <w:t>Sensibilise l’établissement aux diverses dimensions de la prévention.</w:t>
      </w:r>
    </w:p>
    <w:p w:rsidR="008128DA" w:rsidRPr="008128DA" w:rsidRDefault="008128DA" w:rsidP="008128DA">
      <w:pPr>
        <w:spacing w:after="0" w:line="240" w:lineRule="auto"/>
        <w:ind w:left="720"/>
        <w:jc w:val="both"/>
        <w:rPr>
          <w:rFonts w:ascii="Lucida Sans Unicode" w:eastAsia="Calibri" w:hAnsi="Lucida Sans Unicode" w:cs="Lucida Sans Unicode"/>
        </w:rPr>
      </w:pPr>
    </w:p>
    <w:p w:rsidR="008128DA" w:rsidRPr="001F7793" w:rsidRDefault="008128DA" w:rsidP="008128DA">
      <w:pPr>
        <w:spacing w:after="240"/>
        <w:jc w:val="both"/>
        <w:rPr>
          <w:rFonts w:ascii="Lucida Sans Unicode" w:eastAsia="Calibri" w:hAnsi="Lucida Sans Unicode" w:cs="Lucida Sans Unicode"/>
          <w:b/>
        </w:rPr>
      </w:pPr>
      <w:r w:rsidRPr="001F7793">
        <w:rPr>
          <w:rFonts w:ascii="Lucida Sans Unicode" w:eastAsia="Calibri" w:hAnsi="Lucida Sans Unicode" w:cs="Lucida Sans Unicode"/>
          <w:b/>
        </w:rPr>
        <w:t>Employé</w:t>
      </w:r>
    </w:p>
    <w:p w:rsidR="008128DA" w:rsidRPr="003E0A1B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3E0A1B">
        <w:rPr>
          <w:rFonts w:ascii="Lucida Sans Unicode" w:eastAsia="Calibri" w:hAnsi="Lucida Sans Unicode" w:cs="Lucida Sans Unicode"/>
        </w:rPr>
        <w:t>Prend les mesures nécessaires pour p</w:t>
      </w:r>
      <w:r w:rsidR="007A2359">
        <w:rPr>
          <w:rFonts w:ascii="Lucida Sans Unicode" w:eastAsia="Calibri" w:hAnsi="Lucida Sans Unicode" w:cs="Lucida Sans Unicode"/>
        </w:rPr>
        <w:t xml:space="preserve">rotéger sa santé et sa sécurité, </w:t>
      </w:r>
      <w:r w:rsidRPr="003E0A1B">
        <w:rPr>
          <w:rFonts w:ascii="Lucida Sans Unicode" w:eastAsia="Calibri" w:hAnsi="Lucida Sans Unicode" w:cs="Lucida Sans Unicode"/>
        </w:rPr>
        <w:t>et pour ne pas mettre en danger celle des autres personnes sur les lieux de travail.</w:t>
      </w:r>
    </w:p>
    <w:p w:rsidR="008128DA" w:rsidRPr="003E0A1B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3E0A1B">
        <w:rPr>
          <w:rFonts w:ascii="Lucida Sans Unicode" w:eastAsia="Calibri" w:hAnsi="Lucida Sans Unicode" w:cs="Lucida Sans Unicode"/>
        </w:rPr>
        <w:t>Collabore à l’identification et à l’élimination des risques d’accident de travail et des maladies professionnelles.</w:t>
      </w:r>
    </w:p>
    <w:p w:rsidR="008128DA" w:rsidRPr="003E0A1B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3E0A1B">
        <w:rPr>
          <w:rFonts w:ascii="Lucida Sans Unicode" w:eastAsia="Calibri" w:hAnsi="Lucida Sans Unicode" w:cs="Lucida Sans Unicode"/>
        </w:rPr>
        <w:t>Déclare tout incident, événement accidentel ou situation à risque en matière de SST.</w:t>
      </w:r>
    </w:p>
    <w:p w:rsidR="008128DA" w:rsidRPr="003E0A1B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3E0A1B">
        <w:rPr>
          <w:rFonts w:ascii="Lucida Sans Unicode" w:eastAsia="Calibri" w:hAnsi="Lucida Sans Unicode" w:cs="Lucida Sans Unicode"/>
        </w:rPr>
        <w:t xml:space="preserve">Collabore avec son supérieur immédiat à l’enquête et à l’analyse des accidents du travail. </w:t>
      </w:r>
    </w:p>
    <w:p w:rsidR="008128DA" w:rsidRPr="003E0A1B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3E0A1B">
        <w:rPr>
          <w:rFonts w:ascii="Lucida Sans Unicode" w:eastAsia="Calibri" w:hAnsi="Lucida Sans Unicode" w:cs="Lucida Sans Unicode"/>
        </w:rPr>
        <w:t>Utilise les moyens et équipements mis à sa disposition pour protéger sa santé et sa sécurité.</w:t>
      </w:r>
    </w:p>
    <w:p w:rsidR="008128DA" w:rsidRPr="003E0A1B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3E0A1B">
        <w:rPr>
          <w:rFonts w:ascii="Lucida Sans Unicode" w:eastAsia="Calibri" w:hAnsi="Lucida Sans Unicode" w:cs="Lucida Sans Unicode"/>
        </w:rPr>
        <w:t xml:space="preserve">Participe aux programmes de formation </w:t>
      </w:r>
      <w:r w:rsidR="00F078BF">
        <w:rPr>
          <w:rFonts w:ascii="Lucida Sans Unicode" w:eastAsia="Calibri" w:hAnsi="Lucida Sans Unicode" w:cs="Lucida Sans Unicode"/>
        </w:rPr>
        <w:t xml:space="preserve">et d’information en santé et </w:t>
      </w:r>
      <w:r w:rsidRPr="003E0A1B">
        <w:rPr>
          <w:rFonts w:ascii="Lucida Sans Unicode" w:eastAsia="Calibri" w:hAnsi="Lucida Sans Unicode" w:cs="Lucida Sans Unicode"/>
        </w:rPr>
        <w:t>sécurité du travail.</w:t>
      </w:r>
    </w:p>
    <w:p w:rsidR="008128DA" w:rsidRPr="008128DA" w:rsidRDefault="008128DA" w:rsidP="008128DA">
      <w:pPr>
        <w:numPr>
          <w:ilvl w:val="0"/>
          <w:numId w:val="14"/>
        </w:numPr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3E0A1B">
        <w:rPr>
          <w:rFonts w:ascii="Lucida Sans Unicode" w:eastAsia="Calibri" w:hAnsi="Lucida Sans Unicode" w:cs="Lucida Sans Unicode"/>
        </w:rPr>
        <w:t>Utilise des méthodes de travail sécuritaires et respecte les règles de sécurité.</w:t>
      </w:r>
    </w:p>
    <w:p w:rsidR="007A2359" w:rsidRPr="008128DA" w:rsidRDefault="005352DC" w:rsidP="005352DC">
      <w:pPr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br w:type="page"/>
      </w:r>
    </w:p>
    <w:p w:rsidR="007A2359" w:rsidRDefault="008128DA" w:rsidP="007A2359">
      <w:pPr>
        <w:spacing w:after="0" w:line="240" w:lineRule="auto"/>
        <w:jc w:val="both"/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</w:pPr>
      <w:r w:rsidRPr="008128DA">
        <w:rPr>
          <w:rFonts w:ascii="DotumChe" w:eastAsia="DotumChe" w:hAnsi="DotumChe" w:cs="Estrangelo Edessa"/>
          <w:b/>
          <w:color w:val="800000"/>
          <w:spacing w:val="10"/>
          <w:sz w:val="30"/>
          <w:szCs w:val="30"/>
        </w:rPr>
        <w:lastRenderedPageBreak/>
        <w:t>Références</w:t>
      </w:r>
    </w:p>
    <w:p w:rsidR="007A2359" w:rsidRPr="007A2359" w:rsidRDefault="007A2359" w:rsidP="007A2359">
      <w:pPr>
        <w:spacing w:after="0" w:line="240" w:lineRule="auto"/>
        <w:jc w:val="both"/>
        <w:rPr>
          <w:rFonts w:ascii="DotumChe" w:eastAsia="DotumChe" w:hAnsi="DotumChe" w:cs="Estrangelo Edessa"/>
          <w:b/>
          <w:color w:val="800000"/>
          <w:spacing w:val="10"/>
          <w:sz w:val="16"/>
          <w:szCs w:val="16"/>
        </w:rPr>
      </w:pPr>
    </w:p>
    <w:p w:rsidR="008128DA" w:rsidRPr="00B53040" w:rsidRDefault="008128DA" w:rsidP="008128DA">
      <w:pPr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Cette politique a été rédigée dans l’esprit des lois, des règlements, des directives et des normes suivantes :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LSST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LATMP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LSSS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Loi sur les normes du travail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RSST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Norme CSA Z-1000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Code civil du Québec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Code criminel (C-21)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 xml:space="preserve">Conventions collectives en vigueur </w:t>
      </w:r>
    </w:p>
    <w:p w:rsidR="008128DA" w:rsidRPr="00B53040" w:rsidRDefault="0051203F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>
        <w:rPr>
          <w:rFonts w:ascii="Lucida Sans Unicode" w:eastAsia="Calibri" w:hAnsi="Lucida Sans Unicode" w:cs="Lucida Sans Unicode"/>
        </w:rPr>
        <w:t>Conseil québécois d’a</w:t>
      </w:r>
      <w:r w:rsidR="008128DA" w:rsidRPr="00B53040">
        <w:rPr>
          <w:rFonts w:ascii="Lucida Sans Unicode" w:eastAsia="Calibri" w:hAnsi="Lucida Sans Unicode" w:cs="Lucida Sans Unicode"/>
        </w:rPr>
        <w:t>grément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Agrément Canada</w:t>
      </w:r>
    </w:p>
    <w:p w:rsidR="008128DA" w:rsidRPr="00B53040" w:rsidRDefault="008128DA" w:rsidP="008128DA">
      <w:pPr>
        <w:numPr>
          <w:ilvl w:val="0"/>
          <w:numId w:val="16"/>
        </w:numPr>
        <w:tabs>
          <w:tab w:val="num" w:pos="720"/>
        </w:tabs>
        <w:spacing w:after="0" w:line="240" w:lineRule="auto"/>
        <w:jc w:val="both"/>
        <w:rPr>
          <w:rFonts w:ascii="Lucida Sans Unicode" w:eastAsia="Calibri" w:hAnsi="Lucida Sans Unicode" w:cs="Lucida Sans Unicode"/>
        </w:rPr>
      </w:pPr>
      <w:r w:rsidRPr="00B53040">
        <w:rPr>
          <w:rFonts w:ascii="Lucida Sans Unicode" w:eastAsia="Calibri" w:hAnsi="Lucida Sans Unicode" w:cs="Lucida Sans Unicode"/>
        </w:rPr>
        <w:t>Directives ministérielles en vigueur</w:t>
      </w:r>
    </w:p>
    <w:p w:rsidR="008128DA" w:rsidRDefault="008128DA" w:rsidP="008128DA">
      <w:pPr>
        <w:jc w:val="both"/>
        <w:rPr>
          <w:rFonts w:ascii="Lucida Sans Unicode" w:hAnsi="Lucida Sans Unicode" w:cs="Lucida Sans Unicode"/>
          <w:lang w:val="fr-FR"/>
        </w:rPr>
      </w:pPr>
    </w:p>
    <w:p w:rsidR="008128DA" w:rsidRDefault="008128DA" w:rsidP="008128DA">
      <w:pPr>
        <w:jc w:val="both"/>
        <w:rPr>
          <w:rFonts w:ascii="Lucida Sans Unicode" w:hAnsi="Lucida Sans Unicode" w:cs="Lucida Sans Unicode"/>
          <w:lang w:val="fr-FR"/>
        </w:rPr>
      </w:pPr>
    </w:p>
    <w:tbl>
      <w:tblPr>
        <w:tblW w:w="10103" w:type="dxa"/>
        <w:tblLook w:val="04A0" w:firstRow="1" w:lastRow="0" w:firstColumn="1" w:lastColumn="0" w:noHBand="0" w:noVBand="1"/>
      </w:tblPr>
      <w:tblGrid>
        <w:gridCol w:w="1416"/>
        <w:gridCol w:w="1270"/>
        <w:gridCol w:w="1836"/>
        <w:gridCol w:w="4125"/>
        <w:gridCol w:w="333"/>
        <w:gridCol w:w="659"/>
        <w:gridCol w:w="464"/>
      </w:tblGrid>
      <w:tr w:rsidR="008128DA" w:rsidTr="004911A8">
        <w:tc>
          <w:tcPr>
            <w:tcW w:w="1416" w:type="dxa"/>
            <w:shd w:val="clear" w:color="auto" w:fill="auto"/>
            <w:vAlign w:val="bottom"/>
          </w:tcPr>
          <w:p w:rsidR="008128DA" w:rsidRPr="0047055D" w:rsidRDefault="008128DA" w:rsidP="004911A8">
            <w:pPr>
              <w:rPr>
                <w:rFonts w:ascii="Lucida Sans Unicode" w:eastAsia="Calibri" w:hAnsi="Lucida Sans Unicode" w:cs="Lucida Sans Unicode"/>
                <w:lang w:val="fr-FR"/>
              </w:rPr>
            </w:pPr>
            <w:r w:rsidRPr="0047055D">
              <w:rPr>
                <w:rFonts w:ascii="Lucida Sans Unicode" w:eastAsia="Calibri" w:hAnsi="Lucida Sans Unicode" w:cs="Lucida Sans Unicode"/>
                <w:lang w:val="fr-FR"/>
              </w:rPr>
              <w:t>Adoptée le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8DA" w:rsidRPr="0047055D" w:rsidRDefault="008128DA" w:rsidP="004911A8">
            <w:pPr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1836" w:type="dxa"/>
            <w:shd w:val="clear" w:color="auto" w:fill="auto"/>
            <w:vAlign w:val="bottom"/>
          </w:tcPr>
          <w:p w:rsidR="008128DA" w:rsidRPr="0047055D" w:rsidRDefault="008128DA" w:rsidP="004911A8">
            <w:pPr>
              <w:ind w:right="-108"/>
              <w:rPr>
                <w:rFonts w:ascii="Lucida Sans Unicode" w:eastAsia="Calibri" w:hAnsi="Lucida Sans Unicode" w:cs="Lucida Sans Unicode"/>
                <w:lang w:val="fr-FR"/>
              </w:rPr>
            </w:pPr>
            <w:r w:rsidRPr="0047055D">
              <w:rPr>
                <w:rFonts w:ascii="Lucida Sans Unicode" w:eastAsia="Calibri" w:hAnsi="Lucida Sans Unicode" w:cs="Lucida Sans Unicode"/>
                <w:lang w:val="fr-FR"/>
              </w:rPr>
              <w:t>jour du mois de</w:t>
            </w:r>
          </w:p>
        </w:tc>
        <w:tc>
          <w:tcPr>
            <w:tcW w:w="412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8DA" w:rsidRPr="0047055D" w:rsidRDefault="008128DA" w:rsidP="004911A8">
            <w:pPr>
              <w:ind w:left="-108" w:right="-177"/>
              <w:rPr>
                <w:rFonts w:ascii="Lucida Sans Unicode" w:eastAsia="Calibri" w:hAnsi="Lucida Sans Unicode" w:cs="Lucida Sans Unicode"/>
                <w:lang w:val="fr-FR"/>
              </w:rPr>
            </w:pPr>
            <w:r w:rsidRPr="0047055D">
              <w:rPr>
                <w:rFonts w:ascii="Lucida Sans Unicode" w:eastAsia="Calibri" w:hAnsi="Lucida Sans Unicode" w:cs="Lucida Sans Unicode"/>
                <w:lang w:val="fr-FR"/>
              </w:rPr>
              <w:t>xx</w:t>
            </w:r>
          </w:p>
        </w:tc>
        <w:tc>
          <w:tcPr>
            <w:tcW w:w="333" w:type="dxa"/>
            <w:shd w:val="clear" w:color="auto" w:fill="auto"/>
            <w:vAlign w:val="bottom"/>
          </w:tcPr>
          <w:p w:rsidR="008128DA" w:rsidRPr="0047055D" w:rsidRDefault="008128DA" w:rsidP="004911A8">
            <w:pPr>
              <w:ind w:left="-162" w:right="-234"/>
              <w:rPr>
                <w:rFonts w:ascii="Lucida Sans Unicode" w:eastAsia="Calibri" w:hAnsi="Lucida Sans Unicode" w:cs="Lucida Sans Unicode"/>
                <w:lang w:val="fr-FR"/>
              </w:rPr>
            </w:pPr>
            <w:r w:rsidRPr="0047055D">
              <w:rPr>
                <w:rFonts w:ascii="Lucida Sans Unicode" w:eastAsia="Calibri" w:hAnsi="Lucida Sans Unicode" w:cs="Lucida Sans Unicode"/>
                <w:lang w:val="fr-FR"/>
              </w:rPr>
              <w:t xml:space="preserve"> 20</w:t>
            </w:r>
          </w:p>
        </w:tc>
        <w:tc>
          <w:tcPr>
            <w:tcW w:w="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28DA" w:rsidRPr="0047055D" w:rsidRDefault="008128DA" w:rsidP="004911A8">
            <w:pPr>
              <w:ind w:left="-108" w:right="-177"/>
              <w:rPr>
                <w:rFonts w:ascii="Lucida Sans Unicode" w:eastAsia="Calibri" w:hAnsi="Lucida Sans Unicode" w:cs="Lucida Sans Unicode"/>
                <w:lang w:val="fr-FR"/>
              </w:rPr>
            </w:pPr>
            <w:r w:rsidRPr="0047055D">
              <w:rPr>
                <w:rFonts w:ascii="Lucida Sans Unicode" w:eastAsia="Calibri" w:hAnsi="Lucida Sans Unicode" w:cs="Lucida Sans Unicode"/>
                <w:lang w:val="fr-FR"/>
              </w:rPr>
              <w:t>xx</w:t>
            </w:r>
          </w:p>
        </w:tc>
        <w:tc>
          <w:tcPr>
            <w:tcW w:w="464" w:type="dxa"/>
            <w:shd w:val="clear" w:color="auto" w:fill="auto"/>
            <w:vAlign w:val="bottom"/>
          </w:tcPr>
          <w:p w:rsidR="008128DA" w:rsidRPr="0047055D" w:rsidRDefault="008128DA" w:rsidP="004911A8">
            <w:pPr>
              <w:ind w:left="-260" w:right="-201" w:firstLine="36"/>
              <w:rPr>
                <w:rFonts w:ascii="Lucida Sans Unicode" w:eastAsia="Calibri" w:hAnsi="Lucida Sans Unicode" w:cs="Lucida Sans Unicode"/>
                <w:lang w:val="fr-FR"/>
              </w:rPr>
            </w:pPr>
            <w:r w:rsidRPr="0047055D">
              <w:rPr>
                <w:rFonts w:ascii="Lucida Sans Unicode" w:eastAsia="Calibri" w:hAnsi="Lucida Sans Unicode" w:cs="Lucida Sans Unicode"/>
                <w:lang w:val="fr-FR"/>
              </w:rPr>
              <w:t xml:space="preserve">  .</w:t>
            </w:r>
          </w:p>
        </w:tc>
      </w:tr>
    </w:tbl>
    <w:p w:rsidR="008128DA" w:rsidRPr="008128DA" w:rsidRDefault="008128DA" w:rsidP="008128DA">
      <w:pPr>
        <w:pStyle w:val="Commentair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9"/>
        <w:gridCol w:w="8930"/>
        <w:gridCol w:w="323"/>
      </w:tblGrid>
      <w:tr w:rsidR="008128DA" w:rsidTr="004911A8">
        <w:tc>
          <w:tcPr>
            <w:tcW w:w="709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  <w:r w:rsidRPr="00B53040">
              <w:rPr>
                <w:rFonts w:ascii="Lucida Sans Unicode" w:eastAsia="Calibri" w:hAnsi="Lucida Sans Unicode" w:cs="Lucida Sans Unicode"/>
                <w:lang w:val="fr-FR"/>
              </w:rPr>
              <w:t>Par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</w:tr>
      <w:tr w:rsidR="008128DA" w:rsidTr="008B6174">
        <w:trPr>
          <w:trHeight w:val="134"/>
        </w:trPr>
        <w:tc>
          <w:tcPr>
            <w:tcW w:w="709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</w:tr>
      <w:tr w:rsidR="008128DA" w:rsidTr="004911A8">
        <w:tc>
          <w:tcPr>
            <w:tcW w:w="709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8930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</w:tr>
      <w:tr w:rsidR="008128DA" w:rsidTr="004911A8">
        <w:tc>
          <w:tcPr>
            <w:tcW w:w="709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  <w:r>
              <w:rPr>
                <w:rFonts w:ascii="Lucida Sans Unicode" w:eastAsia="Calibri" w:hAnsi="Lucida Sans Unicode" w:cs="Lucida Sans Unicode"/>
                <w:lang w:val="fr-FR"/>
              </w:rPr>
              <w:t>P</w:t>
            </w:r>
            <w:r w:rsidRPr="00B53040">
              <w:rPr>
                <w:rFonts w:ascii="Lucida Sans Unicode" w:eastAsia="Calibri" w:hAnsi="Lucida Sans Unicode" w:cs="Lucida Sans Unicode"/>
                <w:lang w:val="fr-FR"/>
              </w:rPr>
              <w:t>ar :</w:t>
            </w:r>
          </w:p>
        </w:tc>
        <w:tc>
          <w:tcPr>
            <w:tcW w:w="8930" w:type="dxa"/>
            <w:tcBorders>
              <w:bottom w:val="single" w:sz="4" w:space="0" w:color="auto"/>
            </w:tcBorders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</w:tr>
      <w:tr w:rsidR="008128DA" w:rsidTr="004911A8">
        <w:tc>
          <w:tcPr>
            <w:tcW w:w="709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  <w:tc>
          <w:tcPr>
            <w:tcW w:w="323" w:type="dxa"/>
            <w:shd w:val="clear" w:color="auto" w:fill="auto"/>
          </w:tcPr>
          <w:p w:rsidR="008128DA" w:rsidRPr="00B53040" w:rsidRDefault="008128DA" w:rsidP="008128DA">
            <w:pPr>
              <w:spacing w:line="240" w:lineRule="auto"/>
              <w:jc w:val="both"/>
              <w:rPr>
                <w:rFonts w:ascii="Lucida Sans Unicode" w:eastAsia="Calibri" w:hAnsi="Lucida Sans Unicode" w:cs="Lucida Sans Unicode"/>
                <w:lang w:val="fr-FR"/>
              </w:rPr>
            </w:pPr>
          </w:p>
        </w:tc>
      </w:tr>
    </w:tbl>
    <w:p w:rsidR="008128DA" w:rsidRPr="007017E9" w:rsidRDefault="008128DA" w:rsidP="008128DA">
      <w:pPr>
        <w:jc w:val="both"/>
        <w:rPr>
          <w:rFonts w:ascii="Lucida Sans Unicode" w:hAnsi="Lucida Sans Unicode" w:cs="Lucida Sans Unicode"/>
          <w:sz w:val="2"/>
          <w:szCs w:val="2"/>
        </w:rPr>
      </w:pPr>
    </w:p>
    <w:p w:rsidR="008128DA" w:rsidRPr="00F528F6" w:rsidRDefault="008128DA" w:rsidP="008128DA">
      <w:pPr>
        <w:spacing w:before="120" w:after="120" w:line="360" w:lineRule="auto"/>
      </w:pPr>
    </w:p>
    <w:p w:rsidR="00FC248B" w:rsidRPr="007017E9" w:rsidRDefault="00FC248B" w:rsidP="008128DA">
      <w:pPr>
        <w:spacing w:after="200" w:line="240" w:lineRule="auto"/>
        <w:jc w:val="both"/>
        <w:rPr>
          <w:rFonts w:ascii="Lucida Sans Unicode" w:hAnsi="Lucida Sans Unicode" w:cs="Lucida Sans Unicode"/>
          <w:sz w:val="2"/>
          <w:szCs w:val="2"/>
        </w:rPr>
      </w:pPr>
    </w:p>
    <w:sectPr w:rsidR="00FC248B" w:rsidRPr="007017E9" w:rsidSect="002B2667">
      <w:footerReference w:type="default" r:id="rId8"/>
      <w:footerReference w:type="first" r:id="rId9"/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48B" w:rsidRDefault="00FC248B" w:rsidP="00FC248B">
      <w:pPr>
        <w:spacing w:after="0" w:line="240" w:lineRule="auto"/>
      </w:pPr>
      <w:r>
        <w:separator/>
      </w:r>
    </w:p>
  </w:endnote>
  <w:endnote w:type="continuationSeparator" w:id="0">
    <w:p w:rsidR="00FC248B" w:rsidRDefault="00FC248B" w:rsidP="00FC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Che">
    <w:altName w:val="Malgun Gothic Semilight"/>
    <w:charset w:val="81"/>
    <w:family w:val="modern"/>
    <w:pitch w:val="fixed"/>
    <w:sig w:usb0="00000000" w:usb1="69D77CFB" w:usb2="00000030" w:usb3="00000000" w:csb0="000800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6D5" w:rsidRPr="00FC15D1" w:rsidRDefault="005C0BFB" w:rsidP="005C0BFB">
    <w:pPr>
      <w:pStyle w:val="Pieddepage"/>
      <w:tabs>
        <w:tab w:val="clear" w:pos="4320"/>
        <w:tab w:val="clear" w:pos="8640"/>
        <w:tab w:val="center" w:pos="4678"/>
        <w:tab w:val="right" w:pos="9498"/>
      </w:tabs>
      <w:ind w:right="474"/>
      <w:rPr>
        <w:rFonts w:ascii="Arial Narrow" w:hAnsi="Arial Narrow"/>
        <w:i/>
        <w:sz w:val="16"/>
        <w:szCs w:val="16"/>
      </w:rPr>
    </w:pPr>
    <w:r w:rsidRPr="005C0BFB">
      <w:rPr>
        <w:rFonts w:ascii="Arial Narrow" w:hAnsi="Arial Narrow"/>
        <w:sz w:val="16"/>
        <w:szCs w:val="16"/>
      </w:rPr>
      <w:tab/>
    </w:r>
    <w:r w:rsidRPr="005C0BFB">
      <w:rPr>
        <w:rFonts w:ascii="Lucida Sans Unicode" w:hAnsi="Lucida Sans Unicode" w:cs="Lucida Sans Unicode"/>
        <w:sz w:val="20"/>
        <w:szCs w:val="20"/>
      </w:rPr>
      <w:fldChar w:fldCharType="begin"/>
    </w:r>
    <w:r w:rsidRPr="005C0BFB">
      <w:rPr>
        <w:rFonts w:ascii="Lucida Sans Unicode" w:hAnsi="Lucida Sans Unicode" w:cs="Lucida Sans Unicode"/>
        <w:sz w:val="20"/>
        <w:szCs w:val="20"/>
      </w:rPr>
      <w:instrText>PAGE   \* MERGEFORMAT</w:instrText>
    </w:r>
    <w:r w:rsidRPr="005C0BFB">
      <w:rPr>
        <w:rFonts w:ascii="Lucida Sans Unicode" w:hAnsi="Lucida Sans Unicode" w:cs="Lucida Sans Unicode"/>
        <w:sz w:val="20"/>
        <w:szCs w:val="20"/>
      </w:rPr>
      <w:fldChar w:fldCharType="separate"/>
    </w:r>
    <w:r w:rsidR="007B58DD" w:rsidRPr="007B58DD">
      <w:rPr>
        <w:rFonts w:ascii="Lucida Sans Unicode" w:hAnsi="Lucida Sans Unicode" w:cs="Lucida Sans Unicode"/>
        <w:noProof/>
        <w:sz w:val="20"/>
        <w:szCs w:val="20"/>
        <w:lang w:val="fr-FR"/>
      </w:rPr>
      <w:t>5</w:t>
    </w:r>
    <w:r w:rsidRPr="005C0BFB">
      <w:rPr>
        <w:rFonts w:ascii="Lucida Sans Unicode" w:hAnsi="Lucida Sans Unicode" w:cs="Lucida Sans Unicode"/>
        <w:sz w:val="20"/>
        <w:szCs w:val="20"/>
      </w:rPr>
      <w:fldChar w:fldCharType="end"/>
    </w:r>
    <w:r w:rsidRPr="005C0BFB">
      <w:rPr>
        <w:rFonts w:ascii="Arial Narrow" w:hAnsi="Arial Narrow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A04" w:rsidRPr="005A3B9A" w:rsidRDefault="00044A04" w:rsidP="001A1D80">
    <w:pPr>
      <w:pStyle w:val="Pieddepage"/>
      <w:ind w:right="474"/>
      <w:jc w:val="right"/>
      <w:rPr>
        <w:rFonts w:ascii="Arial Narrow" w:hAnsi="Arial Narrow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48B" w:rsidRDefault="00FC248B" w:rsidP="00FC248B">
      <w:pPr>
        <w:spacing w:after="0" w:line="240" w:lineRule="auto"/>
      </w:pPr>
      <w:r>
        <w:separator/>
      </w:r>
    </w:p>
  </w:footnote>
  <w:footnote w:type="continuationSeparator" w:id="0">
    <w:p w:rsidR="00FC248B" w:rsidRDefault="00FC248B" w:rsidP="00FC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1100"/>
    <w:multiLevelType w:val="hybridMultilevel"/>
    <w:tmpl w:val="B3F8D9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52A3"/>
    <w:multiLevelType w:val="hybridMultilevel"/>
    <w:tmpl w:val="74A2F1DA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8B50CC"/>
    <w:multiLevelType w:val="hybridMultilevel"/>
    <w:tmpl w:val="F668746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33913"/>
    <w:multiLevelType w:val="hybridMultilevel"/>
    <w:tmpl w:val="64D001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A0A61"/>
    <w:multiLevelType w:val="hybridMultilevel"/>
    <w:tmpl w:val="971A5C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87749"/>
    <w:multiLevelType w:val="hybridMultilevel"/>
    <w:tmpl w:val="E16EEC4E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40AA3"/>
    <w:multiLevelType w:val="hybridMultilevel"/>
    <w:tmpl w:val="6A5CC1F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C670A"/>
    <w:multiLevelType w:val="hybridMultilevel"/>
    <w:tmpl w:val="523AEB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0F6B02"/>
    <w:multiLevelType w:val="hybridMultilevel"/>
    <w:tmpl w:val="1182E8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84845"/>
    <w:multiLevelType w:val="hybridMultilevel"/>
    <w:tmpl w:val="9C20EC10"/>
    <w:lvl w:ilvl="0" w:tplc="0C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2026BEF"/>
    <w:multiLevelType w:val="hybridMultilevel"/>
    <w:tmpl w:val="1A02397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02B9D"/>
    <w:multiLevelType w:val="hybridMultilevel"/>
    <w:tmpl w:val="C486E1C8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107BC"/>
    <w:multiLevelType w:val="hybridMultilevel"/>
    <w:tmpl w:val="AC62C4D0"/>
    <w:lvl w:ilvl="0" w:tplc="0C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634358FA"/>
    <w:multiLevelType w:val="hybridMultilevel"/>
    <w:tmpl w:val="8FF4EA2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4F6E5E"/>
    <w:multiLevelType w:val="hybridMultilevel"/>
    <w:tmpl w:val="C7E88666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E14A08"/>
    <w:multiLevelType w:val="hybridMultilevel"/>
    <w:tmpl w:val="B41077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30D84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7DEE7709"/>
    <w:multiLevelType w:val="singleLevel"/>
    <w:tmpl w:val="10DE69E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7"/>
  </w:num>
  <w:num w:numId="2">
    <w:abstractNumId w:val="16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4"/>
  </w:num>
  <w:num w:numId="15">
    <w:abstractNumId w:val="3"/>
  </w:num>
  <w:num w:numId="16">
    <w:abstractNumId w:val="15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81"/>
    <w:rsid w:val="00000F13"/>
    <w:rsid w:val="000151A5"/>
    <w:rsid w:val="000269C6"/>
    <w:rsid w:val="00034294"/>
    <w:rsid w:val="00042A72"/>
    <w:rsid w:val="00044A04"/>
    <w:rsid w:val="000742BB"/>
    <w:rsid w:val="000B67CB"/>
    <w:rsid w:val="000C5CDE"/>
    <w:rsid w:val="000F0F5C"/>
    <w:rsid w:val="000F5C06"/>
    <w:rsid w:val="000F7EBF"/>
    <w:rsid w:val="001116D5"/>
    <w:rsid w:val="00112196"/>
    <w:rsid w:val="001145F9"/>
    <w:rsid w:val="0011527D"/>
    <w:rsid w:val="00116E4B"/>
    <w:rsid w:val="001430EC"/>
    <w:rsid w:val="00143276"/>
    <w:rsid w:val="00183842"/>
    <w:rsid w:val="00187146"/>
    <w:rsid w:val="001A1D80"/>
    <w:rsid w:val="002257E0"/>
    <w:rsid w:val="002451A2"/>
    <w:rsid w:val="00246B65"/>
    <w:rsid w:val="0028003F"/>
    <w:rsid w:val="002830A6"/>
    <w:rsid w:val="0029679D"/>
    <w:rsid w:val="002A599D"/>
    <w:rsid w:val="002B2667"/>
    <w:rsid w:val="00313FD0"/>
    <w:rsid w:val="003479B3"/>
    <w:rsid w:val="00383617"/>
    <w:rsid w:val="00393CFB"/>
    <w:rsid w:val="00421D16"/>
    <w:rsid w:val="00492F72"/>
    <w:rsid w:val="00493480"/>
    <w:rsid w:val="004C51E2"/>
    <w:rsid w:val="0051203F"/>
    <w:rsid w:val="00514C82"/>
    <w:rsid w:val="005150BE"/>
    <w:rsid w:val="005352DC"/>
    <w:rsid w:val="00550F8F"/>
    <w:rsid w:val="0056702A"/>
    <w:rsid w:val="00586723"/>
    <w:rsid w:val="005A39A4"/>
    <w:rsid w:val="005A3B9A"/>
    <w:rsid w:val="005A4376"/>
    <w:rsid w:val="005B5950"/>
    <w:rsid w:val="005C0BFB"/>
    <w:rsid w:val="005C5365"/>
    <w:rsid w:val="005C7114"/>
    <w:rsid w:val="005D4ECF"/>
    <w:rsid w:val="005D7256"/>
    <w:rsid w:val="005D78A2"/>
    <w:rsid w:val="00640E1B"/>
    <w:rsid w:val="00653837"/>
    <w:rsid w:val="00673B73"/>
    <w:rsid w:val="00675FE8"/>
    <w:rsid w:val="006A4108"/>
    <w:rsid w:val="006C578A"/>
    <w:rsid w:val="006C6E96"/>
    <w:rsid w:val="006F158D"/>
    <w:rsid w:val="007017E9"/>
    <w:rsid w:val="00730C22"/>
    <w:rsid w:val="00753E13"/>
    <w:rsid w:val="00756429"/>
    <w:rsid w:val="00761A6A"/>
    <w:rsid w:val="00797ACC"/>
    <w:rsid w:val="007A2359"/>
    <w:rsid w:val="007B0BDE"/>
    <w:rsid w:val="007B58DD"/>
    <w:rsid w:val="007C27C5"/>
    <w:rsid w:val="008128DA"/>
    <w:rsid w:val="00844429"/>
    <w:rsid w:val="00845BA1"/>
    <w:rsid w:val="00851118"/>
    <w:rsid w:val="00874B3A"/>
    <w:rsid w:val="00876BDB"/>
    <w:rsid w:val="00890EA7"/>
    <w:rsid w:val="008B0B90"/>
    <w:rsid w:val="008B6174"/>
    <w:rsid w:val="008D5D9D"/>
    <w:rsid w:val="008E3099"/>
    <w:rsid w:val="008E58EE"/>
    <w:rsid w:val="008F612D"/>
    <w:rsid w:val="00906198"/>
    <w:rsid w:val="0092044B"/>
    <w:rsid w:val="00925557"/>
    <w:rsid w:val="00962638"/>
    <w:rsid w:val="009676AB"/>
    <w:rsid w:val="00A22A4D"/>
    <w:rsid w:val="00A733D3"/>
    <w:rsid w:val="00AC1AA2"/>
    <w:rsid w:val="00AF6294"/>
    <w:rsid w:val="00B36306"/>
    <w:rsid w:val="00B451CF"/>
    <w:rsid w:val="00BA50EF"/>
    <w:rsid w:val="00BC6961"/>
    <w:rsid w:val="00BE0C75"/>
    <w:rsid w:val="00BF0AC7"/>
    <w:rsid w:val="00C21E44"/>
    <w:rsid w:val="00C40BFB"/>
    <w:rsid w:val="00C413C3"/>
    <w:rsid w:val="00C42C81"/>
    <w:rsid w:val="00CA22C8"/>
    <w:rsid w:val="00CA7691"/>
    <w:rsid w:val="00CD3ED6"/>
    <w:rsid w:val="00D12275"/>
    <w:rsid w:val="00D34C55"/>
    <w:rsid w:val="00D757EE"/>
    <w:rsid w:val="00DA2452"/>
    <w:rsid w:val="00DA3787"/>
    <w:rsid w:val="00DA4233"/>
    <w:rsid w:val="00DF45B4"/>
    <w:rsid w:val="00DF7F3F"/>
    <w:rsid w:val="00E246E7"/>
    <w:rsid w:val="00E82061"/>
    <w:rsid w:val="00EA6B59"/>
    <w:rsid w:val="00EE232D"/>
    <w:rsid w:val="00EE65AF"/>
    <w:rsid w:val="00EE6E10"/>
    <w:rsid w:val="00F078BF"/>
    <w:rsid w:val="00F2770B"/>
    <w:rsid w:val="00F35323"/>
    <w:rsid w:val="00F460CD"/>
    <w:rsid w:val="00F52913"/>
    <w:rsid w:val="00F554A0"/>
    <w:rsid w:val="00F806A7"/>
    <w:rsid w:val="00F86754"/>
    <w:rsid w:val="00FA6108"/>
    <w:rsid w:val="00FC15D1"/>
    <w:rsid w:val="00FC248B"/>
    <w:rsid w:val="00FC2873"/>
    <w:rsid w:val="00FC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92953311-0F05-4499-AED4-688BB089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42A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C248B"/>
    <w:pPr>
      <w:ind w:left="720"/>
      <w:contextualSpacing/>
    </w:pPr>
  </w:style>
  <w:style w:type="paragraph" w:styleId="Notedebasdepage">
    <w:name w:val="footnote text"/>
    <w:basedOn w:val="Normal"/>
    <w:link w:val="NotedebasdepageCar"/>
    <w:semiHidden/>
    <w:unhideWhenUsed/>
    <w:rsid w:val="00FC248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C248B"/>
    <w:rPr>
      <w:sz w:val="20"/>
      <w:szCs w:val="20"/>
    </w:rPr>
  </w:style>
  <w:style w:type="character" w:styleId="Appelnotedebasdep">
    <w:name w:val="footnote reference"/>
    <w:basedOn w:val="Policepardfaut"/>
    <w:semiHidden/>
    <w:unhideWhenUsed/>
    <w:rsid w:val="00FC248B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116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16D5"/>
  </w:style>
  <w:style w:type="paragraph" w:styleId="Pieddepage">
    <w:name w:val="footer"/>
    <w:basedOn w:val="Normal"/>
    <w:link w:val="PieddepageCar"/>
    <w:uiPriority w:val="99"/>
    <w:unhideWhenUsed/>
    <w:rsid w:val="001116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16D5"/>
  </w:style>
  <w:style w:type="paragraph" w:styleId="Textedebulles">
    <w:name w:val="Balloon Text"/>
    <w:basedOn w:val="Normal"/>
    <w:link w:val="TextedebullesCar"/>
    <w:uiPriority w:val="99"/>
    <w:semiHidden/>
    <w:unhideWhenUsed/>
    <w:rsid w:val="00044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A0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nhideWhenUsed/>
    <w:rsid w:val="005C7114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5C711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5C711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C71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C71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2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4AD014-436F-45D6-937F-9A4B93B0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1596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Dumont</dc:creator>
  <cp:keywords/>
  <dc:description/>
  <cp:lastModifiedBy>Louise Bélanger</cp:lastModifiedBy>
  <cp:revision>3</cp:revision>
  <cp:lastPrinted>2015-11-30T21:29:00Z</cp:lastPrinted>
  <dcterms:created xsi:type="dcterms:W3CDTF">2018-03-07T14:03:00Z</dcterms:created>
  <dcterms:modified xsi:type="dcterms:W3CDTF">2018-03-07T14:21:00Z</dcterms:modified>
</cp:coreProperties>
</file>